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AF" w:rsidRDefault="00115826" w:rsidP="0011582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Решения</w:t>
      </w:r>
      <w:r w:rsidR="000927AF">
        <w:rPr>
          <w:rFonts w:ascii="Times New Roman" w:hAnsi="Times New Roman" w:cs="Times New Roman"/>
          <w:b/>
          <w:sz w:val="28"/>
        </w:rPr>
        <w:t xml:space="preserve"> </w:t>
      </w:r>
      <w:r w:rsidR="00DF5032">
        <w:rPr>
          <w:rFonts w:ascii="Times New Roman" w:hAnsi="Times New Roman" w:cs="Times New Roman"/>
          <w:b/>
          <w:sz w:val="28"/>
        </w:rPr>
        <w:t xml:space="preserve">трехсторонней </w:t>
      </w:r>
      <w:r>
        <w:rPr>
          <w:rFonts w:ascii="Times New Roman" w:hAnsi="Times New Roman" w:cs="Times New Roman"/>
          <w:b/>
          <w:sz w:val="28"/>
        </w:rPr>
        <w:t>комиссии</w:t>
      </w:r>
      <w:r w:rsidR="00176F6D">
        <w:rPr>
          <w:rFonts w:ascii="Times New Roman" w:hAnsi="Times New Roman" w:cs="Times New Roman"/>
          <w:b/>
          <w:sz w:val="28"/>
        </w:rPr>
        <w:t xml:space="preserve"> по регулированию социально-трудовых отношений в Пермском крае</w:t>
      </w:r>
      <w:r w:rsidR="00A03DF5">
        <w:rPr>
          <w:rFonts w:ascii="Times New Roman" w:hAnsi="Times New Roman" w:cs="Times New Roman"/>
          <w:b/>
          <w:sz w:val="28"/>
        </w:rPr>
        <w:t>, принятые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01318">
        <w:rPr>
          <w:rFonts w:ascii="Times New Roman" w:hAnsi="Times New Roman" w:cs="Times New Roman"/>
          <w:b/>
          <w:sz w:val="28"/>
        </w:rPr>
        <w:t>на заседаниях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в 2018</w:t>
      </w:r>
      <w:r w:rsidR="000927AF">
        <w:rPr>
          <w:rFonts w:ascii="Times New Roman" w:hAnsi="Times New Roman" w:cs="Times New Roman"/>
          <w:b/>
          <w:sz w:val="28"/>
        </w:rPr>
        <w:t xml:space="preserve"> году</w:t>
      </w:r>
    </w:p>
    <w:tbl>
      <w:tblPr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709"/>
        <w:gridCol w:w="3685"/>
        <w:gridCol w:w="9356"/>
      </w:tblGrid>
      <w:tr w:rsidR="00803DC4" w:rsidTr="00803DC4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C4" w:rsidRDefault="0080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дата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DC4" w:rsidRDefault="0080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DC4" w:rsidRPr="00427DD7" w:rsidRDefault="00803DC4" w:rsidP="0093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427D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Вопросы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DC4" w:rsidRDefault="0080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Принятые решения</w:t>
            </w:r>
          </w:p>
        </w:tc>
      </w:tr>
      <w:tr w:rsidR="00803DC4" w:rsidTr="00803DC4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4" w:rsidRDefault="00803DC4" w:rsidP="00265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 марта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Default="0080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D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Pr="00427DD7" w:rsidRDefault="00803DC4" w:rsidP="00934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C3D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Об итогах деятельности сторон социального партнерства по снижению уровня производственного травматизма с тяжелыми последствиями в организациях Пермского края за 2017 год.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4" w:rsidRPr="001E0E36" w:rsidRDefault="00803DC4" w:rsidP="0011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1E0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Профсоюзам</w:t>
            </w:r>
            <w:r w:rsidRPr="001E0E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Пермского края осуществлять общественный </w:t>
            </w:r>
            <w:proofErr w:type="gramStart"/>
            <w:r w:rsidRPr="001E0E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E0E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соблюдением законодательства об охране труда на предприятиях и в организациях Пермского края.</w:t>
            </w:r>
          </w:p>
          <w:p w:rsidR="00803DC4" w:rsidRPr="001E0E36" w:rsidRDefault="00803DC4" w:rsidP="0011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0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1E0E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0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Работодателям</w:t>
            </w:r>
            <w:r w:rsidRPr="001E0E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Пермского края:</w:t>
            </w:r>
          </w:p>
          <w:p w:rsidR="00803DC4" w:rsidRPr="001E0E36" w:rsidRDefault="00803DC4" w:rsidP="0011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0E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2.1. Обеспечить эффективное функционирование системы управления охраной труда в соответствии с требованиями статьи 212 Трудового кодекса Российской Федерации и приказа Министерства труда и социальной защиты Российской Федерации от 19 августа 2016 г. № 438н «Об утверждении Типового положения о системе управления охраной труда».</w:t>
            </w:r>
          </w:p>
          <w:p w:rsidR="00803DC4" w:rsidRPr="001E0E36" w:rsidRDefault="00803DC4" w:rsidP="0011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0E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2.2. Усилить </w:t>
            </w:r>
            <w:proofErr w:type="gramStart"/>
            <w:r w:rsidRPr="001E0E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E0E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техническим состоянием автомобилей, прохождением водителями </w:t>
            </w:r>
            <w:proofErr w:type="spellStart"/>
            <w:r w:rsidRPr="001E0E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1E0E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медицинских осмотров, обеспечить контроль за безопасной эксплуатацией транспортных средств. </w:t>
            </w:r>
          </w:p>
          <w:p w:rsidR="00803DC4" w:rsidRPr="001E0E36" w:rsidRDefault="00803DC4" w:rsidP="0011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0E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2.3. Обеспечить наличие служб охраны труда, специалистов по охране труда, прошедших соответствующую профессиональную подготовку.</w:t>
            </w:r>
          </w:p>
          <w:p w:rsidR="00803DC4" w:rsidRPr="001E0E36" w:rsidRDefault="00803DC4" w:rsidP="0011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0E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2.4. Обеспечить финансирование мероприятий по улучшению условий и охраны труда в размере не ниже установленного трудовым законодательством. </w:t>
            </w:r>
          </w:p>
          <w:p w:rsidR="00803DC4" w:rsidRPr="001E0E36" w:rsidRDefault="00803DC4" w:rsidP="0011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0E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2.5. Обеспечить ежегодное составление и реализацию плана мероприятий по улучшению условий и охраны труда и снижению уровней профессиональных рисков в соответствии с Типовым перечнем, утвержденным приказом Министерства здравоохранения и социального развития Российской Федерации от 1 марта 2012 г. № 181н (ред. от 16.06.2014). </w:t>
            </w:r>
          </w:p>
          <w:p w:rsidR="00803DC4" w:rsidRDefault="00803DC4" w:rsidP="0011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0E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2.6. Содействовать организации общественного </w:t>
            </w:r>
            <w:proofErr w:type="gramStart"/>
            <w:r w:rsidRPr="001E0E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1E0E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соблюдением законодательства об охране труда в организации, а также утверждать меры морального и материального поощрения уполномоченных по охране труда.</w:t>
            </w:r>
          </w:p>
        </w:tc>
      </w:tr>
      <w:tr w:rsidR="00803DC4" w:rsidTr="00803DC4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4" w:rsidRDefault="0080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Default="0080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Pr="00427DD7" w:rsidRDefault="00803DC4" w:rsidP="00934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C3D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 перспективах кооперации между сельхозпроизводителями и поставщиками минеральных удобрений в Пермском крае.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4" w:rsidRDefault="00803DC4" w:rsidP="0011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0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Министерству сельского хозяйства и продовольствия Пермского края</w:t>
            </w:r>
            <w:r w:rsidRPr="00990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803DC4" w:rsidRPr="00990702" w:rsidRDefault="00803DC4" w:rsidP="0011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0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1.1. Осуществлять мониторинг поставок минеральных удобрений </w:t>
            </w:r>
            <w:proofErr w:type="spellStart"/>
            <w:r w:rsidRPr="00990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сельхозтоваропроизводителями</w:t>
            </w:r>
            <w:proofErr w:type="spellEnd"/>
            <w:r w:rsidRPr="00990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Пермского края под сезонные полевые работы 2018 года.</w:t>
            </w:r>
          </w:p>
          <w:p w:rsidR="00803DC4" w:rsidRPr="00990702" w:rsidRDefault="00803DC4" w:rsidP="0011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0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Срок: 1 декабря   2018 г.</w:t>
            </w:r>
          </w:p>
          <w:p w:rsidR="00803DC4" w:rsidRPr="00990702" w:rsidRDefault="00803DC4" w:rsidP="0011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0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1.2. </w:t>
            </w:r>
            <w:proofErr w:type="gramStart"/>
            <w:r w:rsidRPr="00990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Внести изменения в Постановление Правительства Пермского края от 13 марта 2017 г. № 84-п (ред. от 28.12.2017) «Об утверждении Порядка предоставления субсидий на оказание несвязанной поддержки сельскохозяйственным товаропроизводителям в области растениеводства и признании утратившими силу отдельных постановлений Правительства Пермского края» в части увеличения периода подтверждения затрат </w:t>
            </w:r>
            <w:proofErr w:type="spellStart"/>
            <w:r w:rsidRPr="00990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сельхозтоваропроизводителями</w:t>
            </w:r>
            <w:proofErr w:type="spellEnd"/>
            <w:r w:rsidRPr="00990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(в том числе на приобретение минеральных удобрений).</w:t>
            </w:r>
            <w:proofErr w:type="gramEnd"/>
          </w:p>
          <w:p w:rsidR="00803DC4" w:rsidRPr="00990702" w:rsidRDefault="00803DC4" w:rsidP="0011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0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Срок: 1 июля  2018 г.</w:t>
            </w:r>
          </w:p>
          <w:p w:rsidR="00803DC4" w:rsidRDefault="00803DC4" w:rsidP="0011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1.3. Проработать вопрос по заключению трехстороннего соглашения между Правительством, производителями минеральных удобрений и сельхозпроизводителями Пермского края. О результатах доложить на следующем заседании трехсторонней комиссии по регулированию социально-трудовых отношений в Пермском крае.</w:t>
            </w:r>
            <w:r w:rsidRPr="00990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803DC4" w:rsidTr="00803DC4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4" w:rsidRDefault="0080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Default="0080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Pr="00427DD7" w:rsidRDefault="00803DC4" w:rsidP="00934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C3D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О задолженности и организациях-должниках по выплате заработной платы работникам в Пермском крае и </w:t>
            </w:r>
            <w:r w:rsidRPr="005C3D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деятельности муниципальных межведомственных комиссий по предотвращению социальной напряженности по вопросам задолженности по заработной плате в муниципальных образованиях Пермского края.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4" w:rsidRPr="00053BFA" w:rsidRDefault="00803DC4" w:rsidP="0011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3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 Правительству</w:t>
            </w:r>
            <w:r w:rsidRPr="00053B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Пермского края продолжить деятельность по ликвидации имеющейся и недопущению образования задолженности по выплате заработной платы в организациях края при участии органов надзора и контроля, правоохранительными органами. </w:t>
            </w:r>
          </w:p>
          <w:p w:rsidR="00803DC4" w:rsidRPr="00053BFA" w:rsidRDefault="00803DC4" w:rsidP="0011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3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 Профсоюзам</w:t>
            </w:r>
            <w:r w:rsidRPr="00053B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Пермского края сообщать сторонам социального партнерства о любых случаях задержки выплаты заработной платы работникам.</w:t>
            </w:r>
          </w:p>
          <w:p w:rsidR="00803DC4" w:rsidRDefault="00803DC4" w:rsidP="0011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Работодателям</w:t>
            </w:r>
            <w:r w:rsidRPr="00053B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Пермского края не допускать образования задолженности по выплате заработной платы работникам.</w:t>
            </w:r>
          </w:p>
        </w:tc>
      </w:tr>
      <w:tr w:rsidR="00803DC4" w:rsidTr="00803DC4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4" w:rsidRDefault="0080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Default="0080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Pr="00427DD7" w:rsidRDefault="00803DC4" w:rsidP="00934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C3D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 подготовке к проведению в Пермском крае детской оздоровительной кампании 2018 года.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4" w:rsidRPr="00053BFA" w:rsidRDefault="00803DC4" w:rsidP="0011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3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Сторонам социального партнерства</w:t>
            </w:r>
            <w:r w:rsidRPr="00053B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совместно продолжить взаимодействие по организованному проведению детской оздоровительной кампании 2018 года в соответствии с Законом Пермского края от 5 февраля 2016 г. № 602-ПК «Об организации и обеспечении отдыха и оздоровления детей в Пермском крае». </w:t>
            </w:r>
          </w:p>
          <w:p w:rsidR="00803DC4" w:rsidRPr="00053BFA" w:rsidRDefault="00803DC4" w:rsidP="0011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 Правительству Пермского края: </w:t>
            </w:r>
          </w:p>
          <w:p w:rsidR="00803DC4" w:rsidRPr="00053BFA" w:rsidRDefault="00803DC4" w:rsidP="0011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3B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2.1. Принимать нормативные документы, регламентирующие порядок организации отдыха и оздоровления детей, до начала оздоровительной компании.</w:t>
            </w:r>
          </w:p>
          <w:p w:rsidR="00803DC4" w:rsidRPr="00053BFA" w:rsidRDefault="00803DC4" w:rsidP="0011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3B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2.2. Рассмотреть возможность производить частичную предоплату субсидии хозяйствующим субъектам, имеющим во владении или пользовании имущество, на базе которого организован лагерь, а также на приобретение путевок.</w:t>
            </w:r>
          </w:p>
          <w:p w:rsidR="00803DC4" w:rsidRPr="00053BFA" w:rsidRDefault="00803DC4" w:rsidP="0011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3B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2.3. Рассмотреть возможность изменения расчетной стоимости путевки, взяв за основу средний уровень цен на путевки по Пермскому краю.</w:t>
            </w:r>
          </w:p>
          <w:p w:rsidR="00803DC4" w:rsidRPr="00053BFA" w:rsidRDefault="00803DC4" w:rsidP="0011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3B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2.4. Разработать мероприятия по восстановлению сети детских загородных оздоровительных лагерей (в том числе с использованием механизмов государственно-частного партнерства).</w:t>
            </w:r>
          </w:p>
          <w:p w:rsidR="00803DC4" w:rsidRPr="00053BFA" w:rsidRDefault="00803DC4" w:rsidP="0011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3B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2.5. Рассмотреть возможность установления дополнительных мер социальной поддержки (компенсации) по отдыху детей работников учреждений, финансируемых из бюджета.</w:t>
            </w:r>
          </w:p>
          <w:p w:rsidR="00803DC4" w:rsidRPr="00053BFA" w:rsidRDefault="00803DC4" w:rsidP="0011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3B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053B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Министерству социального развития Пермского края обеспечить организационно-методические сопровождение органов местного самоуправления по вопросам предоставления субсидий хозяйствующим субъектам, мониторинг </w:t>
            </w:r>
            <w:proofErr w:type="spellStart"/>
            <w:r w:rsidRPr="00053B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правоприменения</w:t>
            </w:r>
            <w:proofErr w:type="spellEnd"/>
            <w:r w:rsidRPr="00053B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Порядка предоставления 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индивидуальным предпринимателям на приобретение путевок в загородные лагеря отдыха и оздоровления детей, санаторно-оздоровительные детские лагеря для детей работников данных хозяйствующих субъектов</w:t>
            </w:r>
            <w:proofErr w:type="gramEnd"/>
            <w:r w:rsidRPr="00053B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некоммерческих организаций, индивидуальных предпринимателей. </w:t>
            </w:r>
          </w:p>
          <w:p w:rsidR="00803DC4" w:rsidRPr="00053BFA" w:rsidRDefault="00803DC4" w:rsidP="0011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4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Работодателям</w:t>
            </w:r>
            <w:r w:rsidRPr="00053B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Пермского края:</w:t>
            </w:r>
          </w:p>
          <w:p w:rsidR="00803DC4" w:rsidRPr="00053BFA" w:rsidRDefault="00803DC4" w:rsidP="0011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3B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4.1. В целях организации безопасного нахождения детей в период оздоровительной кампании, принять меры по подготовке учреждений, оказывающих услуги по отдыху и оздоровлению детей. </w:t>
            </w:r>
          </w:p>
          <w:p w:rsidR="00803DC4" w:rsidRPr="00053BFA" w:rsidRDefault="00803DC4" w:rsidP="0011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3B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 Предоставлять информацию сторонам социального партнерства о расходовании предприятиями финансовых средств на организацию оздоровления и отдыха детей работников данных предприятий в срок не позднее 20 сентября текущего года.</w:t>
            </w:r>
          </w:p>
          <w:p w:rsidR="00803DC4" w:rsidRPr="00053BFA" w:rsidRDefault="00803DC4" w:rsidP="0011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4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Профсоюзам</w:t>
            </w:r>
            <w:r w:rsidRPr="00053B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Пермского края: </w:t>
            </w:r>
          </w:p>
          <w:p w:rsidR="00803DC4" w:rsidRPr="00053BFA" w:rsidRDefault="00803DC4" w:rsidP="0011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3B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5.1. Осуществлять </w:t>
            </w:r>
            <w:proofErr w:type="gramStart"/>
            <w:r w:rsidRPr="00053B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53B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выделением и полным расходованием средств, направляемых на детский отдых, за качеством приобретаемых услуг в детских оздоровительных учреждениях всех форм собственности.</w:t>
            </w:r>
          </w:p>
          <w:p w:rsidR="00803DC4" w:rsidRDefault="00803DC4" w:rsidP="0011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B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5.2. Отслеживать информацию о состоянии загородных лагерей, в </w:t>
            </w:r>
            <w:proofErr w:type="spellStart"/>
            <w:r w:rsidRPr="00053B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053B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тех, которые не были открыты в 2017 г., оперативно информировать стороны социального партнерства о предполагаемом перепрофилировании или закрытии лагерей.</w:t>
            </w:r>
          </w:p>
        </w:tc>
      </w:tr>
      <w:tr w:rsidR="00803DC4" w:rsidTr="00803DC4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4" w:rsidRDefault="0080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Default="0080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D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Pr="00427DD7" w:rsidRDefault="00803DC4" w:rsidP="00934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C3D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Об основных социально-экономических показателях, отражающих уровень жизни населения Пермского края и соседних регионов, в 2017 году и прогнозе на 2018-2019 годы.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4" w:rsidRPr="00FF44F1" w:rsidRDefault="00803DC4" w:rsidP="00FF4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44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Трехсторонняя комиссия решила информацию принять к сведению.</w:t>
            </w:r>
          </w:p>
        </w:tc>
      </w:tr>
      <w:tr w:rsidR="00803DC4" w:rsidTr="00803DC4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4" w:rsidRDefault="0080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Default="0080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Pr="00427DD7" w:rsidRDefault="00803DC4" w:rsidP="00934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C3D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 доступности и качестве медицинского обслуживания на территории Пермского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рая</w:t>
            </w:r>
            <w:r w:rsidRPr="005C3D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4" w:rsidRDefault="00803DC4" w:rsidP="00FF4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44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Перенесено на июньское заседание ТТК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03DC4" w:rsidRDefault="00803DC4" w:rsidP="00FF4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03DC4" w:rsidRPr="00D05D5F" w:rsidRDefault="00803DC4" w:rsidP="00FF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05D5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Вопрос не рассматривался  комиссией в 2018 году.</w:t>
            </w:r>
          </w:p>
        </w:tc>
      </w:tr>
      <w:tr w:rsidR="00803DC4" w:rsidTr="00803DC4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4" w:rsidRDefault="00803DC4" w:rsidP="00A03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 апреля 2018 </w:t>
            </w:r>
          </w:p>
          <w:p w:rsidR="00803DC4" w:rsidRPr="00334CE1" w:rsidRDefault="00803DC4" w:rsidP="00A03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(внеочередная)</w:t>
            </w:r>
          </w:p>
          <w:p w:rsidR="00803DC4" w:rsidRDefault="0080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Default="0080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Pr="00427DD7" w:rsidRDefault="00803DC4" w:rsidP="00934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34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применении Соглашения о минимальной заработной плате в Пермском крае на 2017-2019 годы (от 11 ноября 2016 г. № СЭД-01-37-89) в связи с Постановлением Конституционного Суда Российской Федерации от 7 декабря 2017 г. № 38-П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4" w:rsidRPr="00D66B7F" w:rsidRDefault="00803DC4" w:rsidP="00D66B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6B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Признать утратившим силу Соглашение о минимальной заработной плате в Пермском крае на 2017-2019 годы (от 11 ноября 2016 г. № СЭД-01-37-89) с 1 мая 2018 года.</w:t>
            </w:r>
          </w:p>
          <w:p w:rsidR="00803DC4" w:rsidRPr="00D66B7F" w:rsidRDefault="00803DC4" w:rsidP="00D66B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6B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Внести следующие изменения в Трехстороннее соглашение о взаимодействии в области социально-трудовых отношений в Пермском крае на 2017-2019 годы (от 11 ноября 2016 г. № СЭД-01-37-88):</w:t>
            </w:r>
          </w:p>
          <w:p w:rsidR="00803DC4" w:rsidRPr="00D66B7F" w:rsidRDefault="00803DC4" w:rsidP="00D66B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6B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2.1. Подпункт 2.1.7. раздела II. Оплата труда исключить.</w:t>
            </w:r>
          </w:p>
          <w:p w:rsidR="00803DC4" w:rsidRPr="00D66B7F" w:rsidRDefault="00803DC4" w:rsidP="00D66B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6B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2.2. Подпункт 2.3.2. раздела II. Оплата труда исключить.</w:t>
            </w:r>
          </w:p>
          <w:p w:rsidR="00803DC4" w:rsidRPr="00D66B7F" w:rsidRDefault="00803DC4" w:rsidP="00D66B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6B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 Сторонам социального партнерства Пермского края обеспечить информирование заинтересованных лиц о вышеназванных изменениях.</w:t>
            </w:r>
          </w:p>
          <w:p w:rsidR="00803DC4" w:rsidRPr="00D66B7F" w:rsidRDefault="00803DC4" w:rsidP="0033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03DC4" w:rsidTr="00803DC4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4" w:rsidRPr="005E3BED" w:rsidRDefault="00803DC4" w:rsidP="005E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 июня 2018 </w:t>
            </w:r>
            <w:r w:rsidRPr="00A03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A03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внеочередная</w:t>
            </w:r>
            <w:proofErr w:type="gramEnd"/>
            <w:r w:rsidRPr="00A03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803DC4" w:rsidRPr="00334CE1" w:rsidRDefault="00803DC4" w:rsidP="00D6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Default="0080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Pr="00334CE1" w:rsidRDefault="00803DC4" w:rsidP="005E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3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 отношении к решению Правительства Российской Федерации о повышении пенсионного возраста.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4" w:rsidRPr="0031053F" w:rsidRDefault="00803DC4" w:rsidP="0031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3105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метить, что сторона профсоюзов</w:t>
            </w:r>
            <w:r w:rsidRPr="003105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не поддерживает проект федерального закона «О внесении изменений в отдельные законодательные акты Российской Федерации по вопросам назначения и выплаты пенсий» ввиду того, что  предлагаемый вариант пенсионной реформы требует серьезного экспертного обсуждения, детальной оценки влияния предлагаемых мер на экономику, рисков и последствий реализации законопроекта для рынка труда, разработки системы защиты от безра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ботицы;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выражает мнение о необходимости соблюдения принципов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поэтапности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сдержанности, максимальной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дифференцированности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дающих каждому работающему гражданину возможность индивидуального </w:t>
            </w:r>
            <w:r w:rsidRPr="003105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выбора в решении вопроса о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екращении трудовой деятельности, при проведении пенсионной реформы в России.</w:t>
            </w:r>
          </w:p>
          <w:p w:rsidR="00803DC4" w:rsidRPr="0031053F" w:rsidRDefault="00803DC4" w:rsidP="0031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2.Счита</w:t>
            </w:r>
            <w:r w:rsidRPr="003105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3105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позицию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стороны </w:t>
            </w:r>
            <w:r w:rsidRPr="003105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профсоюзов по недопущению повышения пенсионного возраста до ратификации основополагающих конвенций 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еждународной организации труда</w:t>
            </w:r>
            <w:r w:rsidRPr="003105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 социальной защищенности наемных </w:t>
            </w:r>
            <w:proofErr w:type="gramStart"/>
            <w:r w:rsidRPr="003105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работников</w:t>
            </w:r>
            <w:proofErr w:type="gramEnd"/>
            <w:r w:rsidRPr="003105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заслуживающей внимания.  </w:t>
            </w:r>
          </w:p>
          <w:p w:rsidR="00803DC4" w:rsidRPr="0031053F" w:rsidRDefault="00803DC4" w:rsidP="0031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3.Учитывать позицию стороны профсоюзов </w:t>
            </w:r>
            <w:r w:rsidRPr="003105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всех этапах обсуждения  и принятия проекта закона «О внесении изменений в отдельные законодательные акты Российской Федерации по вопросам назначения и выплаты пенсий» необходимо учитывать позицию всех сторон социального партнерства.</w:t>
            </w:r>
          </w:p>
        </w:tc>
      </w:tr>
      <w:tr w:rsidR="00803DC4" w:rsidTr="00803DC4">
        <w:trPr>
          <w:trHeight w:val="2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4" w:rsidRDefault="00803DC4" w:rsidP="005E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 августа 2018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Default="0080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Pr="005E3BED" w:rsidRDefault="00803DC4" w:rsidP="005E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6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состоянии производственного травматизма в организациях Пермского края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4" w:rsidRPr="00796E86" w:rsidRDefault="00803DC4" w:rsidP="00796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6E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E13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Работодателям </w:t>
            </w:r>
            <w:r w:rsidRPr="00796E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Пермского края:</w:t>
            </w:r>
          </w:p>
          <w:p w:rsidR="00803DC4" w:rsidRPr="00796E86" w:rsidRDefault="00803DC4" w:rsidP="00796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6E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1.1. Обеспечить выполнение работниками работ </w:t>
            </w:r>
            <w:proofErr w:type="gramStart"/>
            <w:r w:rsidRPr="00796E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высоте в строгом соответствии с требованиями Правил по охране труда при работе</w:t>
            </w:r>
            <w:proofErr w:type="gramEnd"/>
            <w:r w:rsidRPr="00796E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высоте, утвержденными приказом Минтруда России 28 марта 2014 г. № 155н.</w:t>
            </w:r>
          </w:p>
          <w:p w:rsidR="00803DC4" w:rsidRPr="00796E86" w:rsidRDefault="00803DC4" w:rsidP="00796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6E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1.2. </w:t>
            </w:r>
            <w:proofErr w:type="gramStart"/>
            <w:r w:rsidRPr="00796E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Обеспечить выполнение требований безопасности при проведении работ в водопроводных, канализационных и газовых колодцах в соответствии с приказом Минтруда России от 7 июля 2015 г. № 439н «Об утверждении Правил по охране труда в жилищно-коммунальном хозяйстве», Постановлением Минтруда России от 16 августа 2002 г. № 61 «Об утверждении Межотраслевых правил по охране труда при эксплуатации водопроводно-канализационного хозяйства», Постановлением Минтруда РФ от 12 мая</w:t>
            </w:r>
            <w:proofErr w:type="gramEnd"/>
            <w:r w:rsidRPr="00796E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6E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2003 г. № 27 «Об утверждении Межотраслевых правил по охране труда при эксплуатации газового хозяйства организаций», в </w:t>
            </w:r>
            <w:proofErr w:type="spellStart"/>
            <w:r w:rsidRPr="00796E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796E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организовать проведение внеплановых и (или) целевых инструктажей по безопасному выполнению работ в колодцах, обеспечить работников газоанализаторами, газосигнализаторами, системами </w:t>
            </w:r>
            <w:proofErr w:type="spellStart"/>
            <w:r w:rsidRPr="00796E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самоспасения</w:t>
            </w:r>
            <w:proofErr w:type="spellEnd"/>
            <w:r w:rsidRPr="00796E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средствами индивидуальной и коллективной защиты, а </w:t>
            </w:r>
            <w:r w:rsidRPr="00796E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также недопущение к работе лиц, не обеспеченных данными средствами в установленном порядке. </w:t>
            </w:r>
            <w:proofErr w:type="gramEnd"/>
          </w:p>
          <w:p w:rsidR="00803DC4" w:rsidRPr="00796E86" w:rsidRDefault="00803DC4" w:rsidP="00796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6E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1.3. Обеспечить контроль за эксплуатацией используемого оборудования, исключив работу неисправного оборудования, не имеющего блокирующих устройств и предохранительных приспособлений; осуществлять контроль за соблюдением дисциплины труда и требований охраны </w:t>
            </w:r>
            <w:proofErr w:type="gramStart"/>
            <w:r w:rsidRPr="00796E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труда</w:t>
            </w:r>
            <w:proofErr w:type="gramEnd"/>
            <w:r w:rsidRPr="00796E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исключив нахождение работников за ограждением работающего оборудования, движущихся частей машин и механизмов.</w:t>
            </w:r>
          </w:p>
          <w:p w:rsidR="00803DC4" w:rsidRPr="00796E86" w:rsidRDefault="00803DC4" w:rsidP="00796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6E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1.4. Завершить проведение специальной оценки условий труда в соответствии с требованиями Трудового кодекса РФ и Федерального закона от 31 декабря 2013 г. № 426-ФЗ в срок до 31 декабря 2018 г., обращая особое внимание на надлежащее качество ее проведения.</w:t>
            </w:r>
          </w:p>
          <w:p w:rsidR="00803DC4" w:rsidRDefault="00803DC4" w:rsidP="00796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6E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E13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Профсоюзам</w:t>
            </w:r>
            <w:r w:rsidRPr="00796E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Пермского края осуществлять общественный </w:t>
            </w:r>
            <w:proofErr w:type="gramStart"/>
            <w:r w:rsidRPr="00796E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96E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соблюдением прав работников в области охраны труда.</w:t>
            </w:r>
          </w:p>
        </w:tc>
      </w:tr>
      <w:tr w:rsidR="00803DC4" w:rsidTr="00803DC4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4" w:rsidRDefault="00803DC4" w:rsidP="005E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Default="0080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Pr="005E3BED" w:rsidRDefault="00803DC4" w:rsidP="005E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1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 утверждении состава рабочей группы по вопросу профилактики ВИЧ/СПИДа при трехсторонней комиссии по регулированию социально-трудовых отношений в Пермском крае</w:t>
            </w:r>
            <w:proofErr w:type="gramEnd"/>
            <w:r w:rsidRPr="001D1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; Плана мероприятий («дорожной карты») Пермского края по профилактике ВИЧ/СПИДа на рабочих местах и недопущению дискриминации и стигматизации в трудовых коллективах лиц, живущих с ВИЧ-инфекцией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4" w:rsidRPr="001D1C62" w:rsidRDefault="00803DC4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Утвердить </w:t>
            </w:r>
            <w:proofErr w:type="gramStart"/>
            <w:r w:rsidRPr="001D1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предложениям сторон социального партнерства Пермского края состав рабочей группы по вопросу профилактики ВИЧ/СПИДа при трехсторонней комиссии по регулированию социально-трудовых отношений в Пермском крае</w:t>
            </w:r>
            <w:proofErr w:type="gramEnd"/>
            <w:r w:rsidRPr="001D1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03DC4" w:rsidRPr="001D1C62" w:rsidRDefault="00803DC4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Утвердить План мероприятий («дорожную карту») Пермского края по профилактике ВИЧ/СПИДа на рабочих местах и недопущению дискриминации и стигматизации в трудовых коллективах лиц, живущих с ВИЧ-инфекцией.</w:t>
            </w:r>
          </w:p>
          <w:p w:rsidR="00803DC4" w:rsidRDefault="00803DC4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3. Рабочей группе и </w:t>
            </w:r>
            <w:r w:rsidRPr="00FF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сторонам социального партнерства</w:t>
            </w:r>
            <w:r w:rsidRPr="001D1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организовать работу в соответствии с вышеназванным Планом.</w:t>
            </w:r>
          </w:p>
        </w:tc>
      </w:tr>
      <w:tr w:rsidR="00803DC4" w:rsidTr="00803DC4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4" w:rsidRDefault="00803DC4" w:rsidP="005E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Default="0080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Pr="005E3BED" w:rsidRDefault="00803DC4" w:rsidP="005E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мероприятиях по профилактике дискриминации трудовых прав и свобод граждан в зависимости от возраста (</w:t>
            </w:r>
            <w:proofErr w:type="spellStart"/>
            <w:r w:rsidRPr="001D1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предпенсионного</w:t>
            </w:r>
            <w:proofErr w:type="spellEnd"/>
            <w:r w:rsidRPr="001D1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возраста)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4" w:rsidRPr="001D1C62" w:rsidRDefault="00803DC4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E13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Министерству социального развития</w:t>
            </w:r>
            <w:r w:rsidRPr="001D1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Пермского края и Государственной инспекции труда в Пермском крае продолжить совместную работу по реализации комплекса мер, направленных на содействие занятости граждан </w:t>
            </w:r>
            <w:proofErr w:type="spellStart"/>
            <w:r w:rsidRPr="001D1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предпенсионного</w:t>
            </w:r>
            <w:proofErr w:type="spellEnd"/>
            <w:r w:rsidRPr="001D1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возраста, профилактику нарушений трудового законодательства в отношении лиц </w:t>
            </w:r>
            <w:proofErr w:type="spellStart"/>
            <w:r w:rsidRPr="001D1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предпенсионного</w:t>
            </w:r>
            <w:proofErr w:type="spellEnd"/>
            <w:r w:rsidRPr="001D1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возраста. </w:t>
            </w:r>
          </w:p>
          <w:p w:rsidR="00803DC4" w:rsidRPr="001D1C62" w:rsidRDefault="00803DC4" w:rsidP="001D1C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E13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Работодателям</w:t>
            </w:r>
            <w:r w:rsidRPr="001D1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Пермского края не допускать случаев нарушений трудовых прав работников </w:t>
            </w:r>
            <w:proofErr w:type="spellStart"/>
            <w:r w:rsidRPr="001D1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предпенсионного</w:t>
            </w:r>
            <w:proofErr w:type="spellEnd"/>
            <w:r w:rsidRPr="001D1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возраста. </w:t>
            </w:r>
          </w:p>
          <w:p w:rsidR="00803DC4" w:rsidRDefault="00803DC4" w:rsidP="0031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1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E13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Профсоюзам </w:t>
            </w:r>
            <w:r w:rsidRPr="001D1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Пермского края осуществлять общественный </w:t>
            </w:r>
            <w:proofErr w:type="gramStart"/>
            <w:r w:rsidRPr="001D1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D1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соблюдением трудового законодательства в отношении работников </w:t>
            </w:r>
            <w:proofErr w:type="spellStart"/>
            <w:r w:rsidRPr="001D1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предпенсионного</w:t>
            </w:r>
            <w:proofErr w:type="spellEnd"/>
            <w:r w:rsidRPr="001D1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возрас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та.</w:t>
            </w:r>
          </w:p>
        </w:tc>
      </w:tr>
      <w:tr w:rsidR="00803DC4" w:rsidTr="00803DC4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4" w:rsidRDefault="00803DC4" w:rsidP="005E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Default="0080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Pr="00E13374" w:rsidRDefault="00803DC4" w:rsidP="00E1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3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тарифах на энергоносители для предприятий Пермского края</w:t>
            </w:r>
          </w:p>
          <w:p w:rsidR="00803DC4" w:rsidRPr="00E13374" w:rsidRDefault="00803DC4" w:rsidP="005E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4" w:rsidRPr="00E13374" w:rsidRDefault="00803DC4" w:rsidP="00E13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E13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Заслушав информацию </w:t>
            </w:r>
            <w:proofErr w:type="spellStart"/>
            <w:r w:rsidRPr="00E13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Кокорева</w:t>
            </w:r>
            <w:proofErr w:type="spellEnd"/>
            <w:r w:rsidRPr="00E13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А.А., заместителя руководителя Региональной службы по тарифам Пермского края, Галиной Ю.Д., начальника отдела регулирования коммунальной сферы Региональной службы по тарифам Пермского края; </w:t>
            </w:r>
            <w:proofErr w:type="spellStart"/>
            <w:r w:rsidRPr="00E13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Рошака</w:t>
            </w:r>
            <w:proofErr w:type="spellEnd"/>
            <w:r w:rsidRPr="00E13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Н.В., директора АО «ПРОДО Птицефабрика Пермская», трехсторонняя комиссия решила информацию принять к сведению.</w:t>
            </w:r>
          </w:p>
        </w:tc>
      </w:tr>
      <w:tr w:rsidR="00803DC4" w:rsidTr="00803DC4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4" w:rsidRDefault="00803DC4" w:rsidP="005E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Default="0080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Default="00803DC4" w:rsidP="00E1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3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 состоянии задолженности по выплате заработной платы работникам организаций Пермского края </w:t>
            </w:r>
          </w:p>
          <w:p w:rsidR="00803DC4" w:rsidRPr="00E13374" w:rsidRDefault="00803DC4" w:rsidP="00E1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3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(ПАО «Строительно-монтажный трест № 14»)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4" w:rsidRPr="00E13374" w:rsidRDefault="00803DC4" w:rsidP="00E13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13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E13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Министерству промышленности, предпринимательства и торговли</w:t>
            </w:r>
            <w:r w:rsidRPr="00E13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Пермского края продолжить практику заслушивания руководителей организаций, допустивших случаи задержки выплаты или невыплаты заработной платы работникам. </w:t>
            </w:r>
          </w:p>
          <w:p w:rsidR="00803DC4" w:rsidRPr="00E13374" w:rsidRDefault="00803DC4" w:rsidP="00E13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13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E13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Главам органов местного самоуправления городских округов и муниципальных районов</w:t>
            </w:r>
            <w:r w:rsidRPr="00E13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Пермского края: </w:t>
            </w:r>
          </w:p>
          <w:p w:rsidR="00803DC4" w:rsidRPr="00E13374" w:rsidRDefault="00803DC4" w:rsidP="00E13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13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2.1. Принять исчерпывающие меры по погашению задолженности по выплате заработной платы работникам муниципальных предприятий. </w:t>
            </w:r>
          </w:p>
          <w:p w:rsidR="00803DC4" w:rsidRPr="00E13374" w:rsidRDefault="00803DC4" w:rsidP="00E13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13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2.2. Способствовать развитию и совершенствованию системы социального партнерства в муниципальных учреждениях как основного механизма регулирования социально-трудовых отношений в условиях </w:t>
            </w:r>
            <w:r w:rsidRPr="00E13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рыночной экономики.</w:t>
            </w:r>
          </w:p>
          <w:p w:rsidR="00803DC4" w:rsidRPr="00E13374" w:rsidRDefault="00803DC4" w:rsidP="00E13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13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E13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Трехсторонним комиссиям</w:t>
            </w:r>
            <w:r w:rsidRPr="00E13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 регулированию социально-трудовых отношений муниципальных образований Пермского края рассматривать на своих заседаниях организации-должники по выплате заработной платы. </w:t>
            </w:r>
          </w:p>
          <w:p w:rsidR="00803DC4" w:rsidRPr="00E13374" w:rsidRDefault="00803DC4" w:rsidP="00E13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13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E13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Государственной инспекции труда</w:t>
            </w:r>
            <w:r w:rsidRPr="00E13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Пермском крае и </w:t>
            </w:r>
            <w:proofErr w:type="gramStart"/>
            <w:r w:rsidRPr="00E13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Пермскому</w:t>
            </w:r>
            <w:proofErr w:type="gramEnd"/>
            <w:r w:rsidRPr="00E13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3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крайсовпрофу</w:t>
            </w:r>
            <w:proofErr w:type="spellEnd"/>
            <w:r w:rsidRPr="00E13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активизировать процесс обращения работников ПАО «Строительно-монтажный трест № 14» в комиссию по трудовым спорам в целях реализации трудовых прав на своевременную и в полном объеме выплату заработной платы.</w:t>
            </w:r>
          </w:p>
          <w:p w:rsidR="00803DC4" w:rsidRPr="00E13374" w:rsidRDefault="00803DC4" w:rsidP="00E13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13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5. </w:t>
            </w:r>
            <w:r w:rsidRPr="00E13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Профсоюзам </w:t>
            </w:r>
            <w:r w:rsidRPr="00E13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Пермского края усилить работу с первичными профсоюзными организациями муниципальных предприятий с целью защиты прав работников на оплату труда.</w:t>
            </w:r>
          </w:p>
          <w:p w:rsidR="00803DC4" w:rsidRDefault="00803DC4" w:rsidP="00E13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13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Работодателям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E13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руководителям предприятий не допускать возникновения задолженности по выплате заработной платы работникам.</w:t>
            </w:r>
          </w:p>
        </w:tc>
      </w:tr>
      <w:tr w:rsidR="00803DC4" w:rsidTr="00803DC4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4" w:rsidRDefault="00803DC4" w:rsidP="005E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27 сентября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Default="0080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Pr="00E13374" w:rsidRDefault="00803DC4" w:rsidP="00E1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реализации учреждениями образования и культуры мероприятий по охране труда за период 2016-2017 годов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4" w:rsidRPr="00F22533" w:rsidRDefault="00803DC4" w:rsidP="00F22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Указать </w:t>
            </w:r>
            <w:r w:rsidRPr="00FF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Министерству образования и науки</w:t>
            </w: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Пермского края на не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предоставление информации по рассматриваемому вопросу. </w:t>
            </w:r>
          </w:p>
          <w:p w:rsidR="00803DC4" w:rsidRPr="00F22533" w:rsidRDefault="00803DC4" w:rsidP="00F22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F2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Министерству культуры </w:t>
            </w:r>
            <w:r w:rsidRPr="005374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Пермского края</w:t>
            </w:r>
            <w:r w:rsidRPr="00F2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Министерству образования и науки </w:t>
            </w:r>
            <w:r w:rsidRPr="005374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Пермского края</w:t>
            </w: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03DC4" w:rsidRPr="00F22533" w:rsidRDefault="00803DC4" w:rsidP="00F22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2.1. Предусмотреть в штатном расписании должность специалиста по охране труда в соответствии со статьей 217 Трудового кодекса Российской Федерации.  </w:t>
            </w:r>
          </w:p>
          <w:p w:rsidR="00803DC4" w:rsidRPr="00F22533" w:rsidRDefault="00803DC4" w:rsidP="00F22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2.2. Обеспечить обмен с краевыми организациями отраслевых профсоюзов по проводимым проверкам трудового законодательства в подведомственных учреждениях. </w:t>
            </w:r>
          </w:p>
          <w:p w:rsidR="00803DC4" w:rsidRPr="00F22533" w:rsidRDefault="00803DC4" w:rsidP="00F22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2.3. Привлекать специалистов краевых организаций отраслевых профсоюзов для участия в проверках подведомственных учреждений, где не созданы первичные профсоюзные организации. </w:t>
            </w:r>
          </w:p>
          <w:p w:rsidR="00803DC4" w:rsidRPr="00F22533" w:rsidRDefault="00803DC4" w:rsidP="00F22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F2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Министерству культуры Пермского края и Пермской краевой организации Российского профсоюза</w:t>
            </w: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работников культуры</w:t>
            </w: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провести в 2019 году при участии надзорных органов совместный семинар-совещание по вопросам охраны труда для руководителей учреждений культуры, профсоюзного актива и руководителей управлений культуры муниципальных образований.</w:t>
            </w:r>
          </w:p>
          <w:p w:rsidR="00803DC4" w:rsidRPr="00F22533" w:rsidRDefault="00803DC4" w:rsidP="00F22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F2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Руководителям учреждений культуры</w:t>
            </w: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образования и науки в соответствии со статьей 212 Трудового кодекса РФ:</w:t>
            </w:r>
          </w:p>
          <w:p w:rsidR="00803DC4" w:rsidRPr="00F22533" w:rsidRDefault="00803DC4" w:rsidP="00F22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 Провести до 31 декабря 2018 года специальную оценку условий труда.</w:t>
            </w:r>
          </w:p>
          <w:p w:rsidR="00803DC4" w:rsidRPr="00E13374" w:rsidRDefault="00803DC4" w:rsidP="00F22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 Разработать и утвердить положение о системе управления охраной труда.</w:t>
            </w:r>
          </w:p>
        </w:tc>
      </w:tr>
      <w:tr w:rsidR="00803DC4" w:rsidTr="00803DC4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4" w:rsidRDefault="00803DC4" w:rsidP="005E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Default="0080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Pr="00F22533" w:rsidRDefault="00803DC4" w:rsidP="00E1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деятельности трехсторонних комиссий по регулированию социально-трудовых отношений в муниципальных образованиях Пермского края по итогам первой половины 2018 года (на примере «проблемных территорий»)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4" w:rsidRPr="00F22533" w:rsidRDefault="00803DC4" w:rsidP="00F22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екомендовать </w:t>
            </w:r>
            <w:r w:rsidRPr="00F2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территориальным трехсторонним комиссиям по регулированию социально-трудовых отношений:</w:t>
            </w:r>
          </w:p>
          <w:p w:rsidR="00803DC4" w:rsidRPr="00F22533" w:rsidRDefault="00803DC4" w:rsidP="00F22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При отсутствии объединений работодателей в муниципальных образованиях включать в составы территориальных трехсторонних комиссий представителей работодателей, осуществляющих деятельность на территории муниципального образования.</w:t>
            </w:r>
          </w:p>
          <w:p w:rsidR="00803DC4" w:rsidRPr="00F22533" w:rsidRDefault="00803DC4" w:rsidP="00F22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Активизировать работу по разработке и подписанию территориальных трехсторонних соглашений о взаимодействии в области социально-трудовых отношений.</w:t>
            </w:r>
          </w:p>
          <w:p w:rsidR="00803DC4" w:rsidRPr="00F22533" w:rsidRDefault="00803DC4" w:rsidP="00F22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3. Рассматривать на заседаниях актуальные вопросы социально-экономического развития муниципального образования; организации, допустившие случаи задержки по выплате заработной платы работникам, неформальной занятости, дискриминации граждан </w:t>
            </w:r>
            <w:proofErr w:type="spellStart"/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предпенсионного</w:t>
            </w:r>
            <w:proofErr w:type="spellEnd"/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возраста, производственного травматизма и профессиональной заболеваемости.</w:t>
            </w:r>
          </w:p>
        </w:tc>
      </w:tr>
      <w:tr w:rsidR="00803DC4" w:rsidTr="00803DC4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4" w:rsidRDefault="00803DC4" w:rsidP="005E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Default="0080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Pr="00F22533" w:rsidRDefault="00803DC4" w:rsidP="00E1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 подведении итогов регионального этапа всероссийского конкурса «Российская организация высокой социальной эффективности» за 2018 </w:t>
            </w:r>
            <w:r w:rsidRPr="00F2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4" w:rsidRPr="00F22533" w:rsidRDefault="00803DC4" w:rsidP="00F22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1. Утвердить итоги регионального этапа Конкурса за 2018 год. </w:t>
            </w:r>
          </w:p>
          <w:p w:rsidR="00803DC4" w:rsidRPr="00F22533" w:rsidRDefault="00803DC4" w:rsidP="00F22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Признать победителями регионального этапа Конкурса за 2018 год: </w:t>
            </w:r>
          </w:p>
          <w:p w:rsidR="00803DC4" w:rsidRPr="00F22533" w:rsidRDefault="00803DC4" w:rsidP="00F22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2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Pr="00F2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Новомет</w:t>
            </w:r>
            <w:proofErr w:type="spellEnd"/>
            <w:r w:rsidRPr="00F2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-Пермь» </w:t>
            </w: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номинации «За сокращение производственного травматизма и профессиональной заболеваемости в организациях производственной сферы»;</w:t>
            </w:r>
          </w:p>
          <w:p w:rsidR="00803DC4" w:rsidRPr="00F22533" w:rsidRDefault="00803DC4" w:rsidP="00F22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- Общество с ограниченной ответственностью «ЛУКОЙЛ-</w:t>
            </w:r>
            <w:proofErr w:type="spellStart"/>
            <w:r w:rsidRPr="00F2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Пермнефтеоргсинтез</w:t>
            </w:r>
            <w:proofErr w:type="spellEnd"/>
            <w:r w:rsidRPr="00F2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 первое место, </w:t>
            </w:r>
            <w:r w:rsidRPr="00F2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Акционерное общество «Чусовской металлургический завод»</w:t>
            </w: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 второе место в номинации «За развитие кадрового потенциала в организациях производственной сферы»;</w:t>
            </w:r>
          </w:p>
          <w:p w:rsidR="00803DC4" w:rsidRPr="00F22533" w:rsidRDefault="00803DC4" w:rsidP="00F22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2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«Комбинат питания»</w:t>
            </w: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номинации «За развитие кадрового потенциала в организациях непроизводственной сферы»;</w:t>
            </w:r>
          </w:p>
          <w:p w:rsidR="00803DC4" w:rsidRPr="00F22533" w:rsidRDefault="00803DC4" w:rsidP="00F22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2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Акционерное общество «СИБУР-Химпром»</w:t>
            </w: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 первое место, </w:t>
            </w:r>
            <w:r w:rsidRPr="00F2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F2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Пермнефтеоргсинтез</w:t>
            </w:r>
            <w:proofErr w:type="spellEnd"/>
            <w:r w:rsidRPr="00F2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 второе место в номинации «За формирование здорового образа жизни в организациях производственной сферы»;</w:t>
            </w:r>
          </w:p>
          <w:p w:rsidR="00803DC4" w:rsidRPr="00F22533" w:rsidRDefault="00803DC4" w:rsidP="00F22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2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Филиал</w:t>
            </w: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«Пермские минеральные удобрения»  Акционерного общества «Объединенная химическая компания «УРАЛХИМ»</w:t>
            </w: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городе Перми в номинации «За развитие социального партнерства в организациях производственной сферы»;</w:t>
            </w:r>
          </w:p>
          <w:p w:rsidR="00803DC4" w:rsidRPr="00F22533" w:rsidRDefault="00803DC4" w:rsidP="00F22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2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«Комбинат питания»</w:t>
            </w: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номинации «Малая организация высокой социальной эффективности»;</w:t>
            </w:r>
          </w:p>
          <w:p w:rsidR="00803DC4" w:rsidRPr="00F22533" w:rsidRDefault="00803DC4" w:rsidP="00F22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2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Акционерное общество  «Промышленное предприятие материально-технического снабжения «</w:t>
            </w:r>
            <w:proofErr w:type="spellStart"/>
            <w:r w:rsidRPr="00F2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Пермснабсбыт</w:t>
            </w:r>
            <w:proofErr w:type="spellEnd"/>
            <w:r w:rsidRPr="00F2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номинации «За участие в решении социальных проблем территорий и развитие корпоративной благотворительности»;</w:t>
            </w:r>
          </w:p>
          <w:p w:rsidR="00803DC4" w:rsidRDefault="00803DC4" w:rsidP="00F22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2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Акционерное общество «ОДК-Авиадвигатель»</w:t>
            </w: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номинации «За лучшие условия работникам с семейными обязанностями в организациях производственной сферы».</w:t>
            </w:r>
          </w:p>
        </w:tc>
      </w:tr>
      <w:tr w:rsidR="00803DC4" w:rsidTr="00803DC4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4" w:rsidRDefault="00803DC4" w:rsidP="005E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Default="0080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Pr="00F22533" w:rsidRDefault="00803DC4" w:rsidP="00E1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ситуации с задолженностью по выплате заработной платы работникам организаций Пермского края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4" w:rsidRPr="00F22533" w:rsidRDefault="00803DC4" w:rsidP="00F22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F2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Работодателям-руководителям</w:t>
            </w: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организаций не допускать возникновения задолженности по выплате заработной платы работникам.</w:t>
            </w:r>
          </w:p>
          <w:p w:rsidR="00803DC4" w:rsidRPr="00F22533" w:rsidRDefault="00803DC4" w:rsidP="00F22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F2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Министерству промышленности, предпринимательства и торговли</w:t>
            </w: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Пермского края:</w:t>
            </w:r>
          </w:p>
          <w:p w:rsidR="00803DC4" w:rsidRPr="00F22533" w:rsidRDefault="00803DC4" w:rsidP="00F22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2.1. Продолжить практику заслушивания руководителей организаций, допустивших случаи задержки выплаты или невыплаты заработной платы работникам на заседаниях трехсторонней комиссии по регулированию социально-трудовых отношений в Пермском крае.</w:t>
            </w:r>
          </w:p>
          <w:p w:rsidR="00803DC4" w:rsidRPr="00F22533" w:rsidRDefault="00803DC4" w:rsidP="00F22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2.2. Активизировать деятельность межведомственной комиссии по предотвращению социальной напряженности в Пермском крае. </w:t>
            </w:r>
          </w:p>
          <w:p w:rsidR="00803DC4" w:rsidRPr="00F22533" w:rsidRDefault="00803DC4" w:rsidP="00F22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F2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Главам органов местного самоуправления городских округов и муниципальных районов</w:t>
            </w: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Пермского края принять исчерпывающие меры по погашению образовавшейся и недопущению возникновения задолженности по выплате заработной платы работникам муниципальных предприятий. </w:t>
            </w:r>
          </w:p>
          <w:p w:rsidR="00803DC4" w:rsidRPr="00F22533" w:rsidRDefault="00803DC4" w:rsidP="00F22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F2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Профсоюзам</w:t>
            </w:r>
            <w:r w:rsidRPr="00F22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Пермского края усилить работу с первичными профсоюзными организациями с целью защиты прав работников на оплату труда.</w:t>
            </w:r>
          </w:p>
        </w:tc>
      </w:tr>
      <w:tr w:rsidR="00803DC4" w:rsidTr="00803DC4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4" w:rsidRDefault="00803DC4" w:rsidP="005E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Default="0080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Pr="00F22533" w:rsidRDefault="00803DC4" w:rsidP="00E1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 внесении изменений в Раздел IV. Охрана и условия труда, экологическая безопасность Трехстороннего соглашения о взаимодействии в области социально-трудовых отношений в Пермском крае на 2017-2019 годы (от 11 ноября 2016 г. № СЭД-01-37-88) по предложениям Управления </w:t>
            </w:r>
            <w:proofErr w:type="spellStart"/>
            <w:r w:rsidRPr="00537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537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Пермскому краю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4" w:rsidRPr="005374DF" w:rsidRDefault="00803DC4" w:rsidP="005374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74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537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Работодателям</w:t>
            </w:r>
            <w:r w:rsidRPr="005374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Пермского края </w:t>
            </w:r>
            <w:r w:rsidRPr="00537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согласованию с профсоюзами</w:t>
            </w:r>
            <w:r w:rsidRPr="005374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внести в коллективные договоры изменения в части проведения вакцинации и флюорографических исследований работников.   </w:t>
            </w:r>
          </w:p>
          <w:p w:rsidR="00803DC4" w:rsidRPr="005374DF" w:rsidRDefault="00803DC4" w:rsidP="005374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74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537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Рабочей группе</w:t>
            </w:r>
            <w:r w:rsidRPr="005374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 разработке трехсторонних соглашений начать работу по разработке дополнений в Раздел IV. Охрана и условия труда, экологическая безопасность Трехстороннего соглашения о взаимодействии в области социально-трудовых отношений в Пермском крае на 2017-2019 годы (от 11 ноября 2016 г. № СЭД-01-37-88) по предложениям Управления </w:t>
            </w:r>
            <w:proofErr w:type="spellStart"/>
            <w:r w:rsidRPr="005374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5374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 Пермскому краю.</w:t>
            </w:r>
          </w:p>
          <w:p w:rsidR="00803DC4" w:rsidRPr="00F22533" w:rsidRDefault="00803DC4" w:rsidP="005374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74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537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Органам надзора и контроля</w:t>
            </w:r>
            <w:r w:rsidRPr="005374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Пермского края усилить работу по выявлению на рабочих местах биологических факторов, а также соответствующих профессиональных рисков и профилактике их воздействия на работников.</w:t>
            </w:r>
          </w:p>
        </w:tc>
      </w:tr>
      <w:tr w:rsidR="00803DC4" w:rsidTr="00803DC4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4" w:rsidRDefault="00803DC4" w:rsidP="005E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декабря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Default="0080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Pr="005374DF" w:rsidRDefault="00803DC4" w:rsidP="00E1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 результатах деятельности по снижению неформальной занятости          </w:t>
            </w:r>
            <w:r w:rsidRPr="0093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 задолженности по выплате заработной платы работникам на территории Пермского края.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4" w:rsidRPr="00FF4631" w:rsidRDefault="00803DC4" w:rsidP="00FF4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71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Правительству Пермского края</w:t>
            </w:r>
            <w:r w:rsidRPr="00FF46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продолжить работу по выявлению случаев неформальной занятости и задержки выплаты заработной платы работникам, принятию соответствующих мер по ее </w:t>
            </w:r>
            <w:r w:rsidRPr="00FF46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снижению/недопущению. </w:t>
            </w:r>
          </w:p>
          <w:p w:rsidR="00803DC4" w:rsidRPr="00FF4631" w:rsidRDefault="00803DC4" w:rsidP="00FF4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46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4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Профсоюзам</w:t>
            </w:r>
            <w:r w:rsidRPr="00FF46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Пермского края незамедлительно сообщать в Правительство Пермского края обо всех выявленных и возможных фактах неформальной занятости; задержки выплаты заработной платы работникам.</w:t>
            </w:r>
          </w:p>
          <w:p w:rsidR="00803DC4" w:rsidRPr="005374DF" w:rsidRDefault="00803DC4" w:rsidP="00FF4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46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4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Работодателям</w:t>
            </w:r>
            <w:r w:rsidRPr="00FF46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Пермского края не допускать нарушений законодательства Российской Федерации в части оформления трудовых отношений с работниками; своевременной выплаты заработной платы.</w:t>
            </w:r>
          </w:p>
        </w:tc>
      </w:tr>
      <w:tr w:rsidR="00803DC4" w:rsidTr="00803DC4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4" w:rsidRDefault="00803DC4" w:rsidP="005E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Default="0080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Pr="005374DF" w:rsidRDefault="00803DC4" w:rsidP="00E1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плане работы трехсторонней комиссии по регулированию социально-трудовых отношений в Пермском крае на 2019 год.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4" w:rsidRPr="005374DF" w:rsidRDefault="00803DC4" w:rsidP="005374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Утвердить,</w:t>
            </w:r>
            <w:r w:rsidRPr="00FF46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разработанный по предложениям и согласованный сторонами социального партнерства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F46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План работы трехсторонней комиссии по регулированию социально-трудовых отношений в Пермском крае на 2019 год.</w:t>
            </w:r>
          </w:p>
        </w:tc>
      </w:tr>
      <w:tr w:rsidR="00803DC4" w:rsidTr="00803DC4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4" w:rsidRDefault="00803DC4" w:rsidP="005E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Default="0080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Pr="005374DF" w:rsidRDefault="00803DC4" w:rsidP="00E1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применении профессиональных стандартов в бюджетных организациях Пермского края.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4" w:rsidRPr="00DA0137" w:rsidRDefault="00803DC4" w:rsidP="00DA0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01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DA0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Руководителям бюджетных учреждений</w:t>
            </w:r>
            <w:r w:rsidRPr="00DA01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Пермского края: </w:t>
            </w:r>
          </w:p>
          <w:p w:rsidR="00803DC4" w:rsidRPr="00DA0137" w:rsidRDefault="00803DC4" w:rsidP="00DA0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01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1.1. Обеспечить поэтапное внедрение (завершение процедуры внедрения) профессиональных стандартов на основе планов-графиков по применению профессиональных стандартов, утвержденных с учетом мнений представительных органов работников, в том числе:</w:t>
            </w:r>
          </w:p>
          <w:p w:rsidR="00803DC4" w:rsidRPr="00DA0137" w:rsidRDefault="00803DC4" w:rsidP="00DA0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DA01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провести анализ трудовых договоров, должностных инструкций, локальных нормативных актов, коллективных договоров на соответствие требованиям профессиональных стандартов в части наименования должностей (профессий), квалификационных требований, опыта практической работы, особым условиям допуска к работе; </w:t>
            </w:r>
          </w:p>
          <w:p w:rsidR="00803DC4" w:rsidRPr="00DA0137" w:rsidRDefault="00803DC4" w:rsidP="00DA0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DA01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провести оценку персонала (аттестацию работников) на соответствие требованиям профессиональных стандартов в целях выявления работников, нуждающихся в профессиональном образовании, профессиональном обучении и/или дополнительном профессиональном образовании; </w:t>
            </w:r>
          </w:p>
          <w:p w:rsidR="00803DC4" w:rsidRPr="00DA0137" w:rsidRDefault="00803DC4" w:rsidP="00DA0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DA01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привести трудовые договоры, должностные инструкции, штатное расписание, иные локальные 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ормативные акты в соответствие </w:t>
            </w:r>
            <w:r w:rsidRPr="00DA01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 требованиями действующего трудового законодательства о профессиональных стандартах; </w:t>
            </w:r>
          </w:p>
          <w:p w:rsidR="00803DC4" w:rsidRPr="00DA0137" w:rsidRDefault="00803DC4" w:rsidP="00DA0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DA01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организовать работу по информационному сопровождению мероприятий по внедрению профессиональных стандартов в организациях, включая ознакомление работников с содержанием профессиональных стандартов на рабочих совещаниях, размещение соответствующей информации на стендах и др. </w:t>
            </w:r>
          </w:p>
          <w:p w:rsidR="00803DC4" w:rsidRPr="00DA0137" w:rsidRDefault="00803DC4" w:rsidP="00DA0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01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1.2. Завершить работу по реализации мероприятий по внедрению профессиональных стандартов в организациях бюджетной сферы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не позднее 1 января 2020 года. </w:t>
            </w:r>
          </w:p>
          <w:p w:rsidR="00803DC4" w:rsidRPr="00DA0137" w:rsidRDefault="00803DC4" w:rsidP="00DA0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01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955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Исполнительным органам государственной власти бюджетной сферы </w:t>
            </w:r>
            <w:r w:rsidRPr="00955F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Пермского края</w:t>
            </w:r>
            <w:r w:rsidRPr="00DA01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осуществляющим функции и полномочия учредителей организаций, а также осуществляющих контроль и координацию деятельности подведомственных организаций: </w:t>
            </w:r>
          </w:p>
          <w:p w:rsidR="00803DC4" w:rsidRPr="00DA0137" w:rsidRDefault="00803DC4" w:rsidP="00DA0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01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2.1. Проводить работу по актуализации нормативных правовых актов </w:t>
            </w:r>
          </w:p>
          <w:p w:rsidR="00803DC4" w:rsidRPr="00DA0137" w:rsidRDefault="00803DC4" w:rsidP="00DA0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01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иных документов с учетом положений действующих профессиональных стандартов, подлежащих обязательному применению.</w:t>
            </w:r>
          </w:p>
          <w:p w:rsidR="00803DC4" w:rsidRDefault="00803DC4" w:rsidP="00DA0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01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2.2. Осуществлять </w:t>
            </w:r>
            <w:proofErr w:type="gramStart"/>
            <w:r w:rsidRPr="00DA01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A01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реализацией планов-графиков мероприятий по внедрению профессиональных стандартов бюджетных учреждений.</w:t>
            </w:r>
          </w:p>
          <w:p w:rsidR="00803DC4" w:rsidRPr="005374DF" w:rsidRDefault="00803DC4" w:rsidP="00FF2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955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Руководителям </w:t>
            </w:r>
            <w:r w:rsidRPr="00FF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отраслевых профсоюзов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955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первичных профсоюзных организаций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при проведении общественного контроля обеспечить защиту прав и интересов работников в условиях внедрения и действия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профстандартов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принимать участие в процессе внедрения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профстандартов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803DC4" w:rsidTr="00803DC4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4" w:rsidRDefault="00803DC4" w:rsidP="005E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Default="0080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Pr="0093418F" w:rsidRDefault="00803DC4" w:rsidP="00E1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 создании учебных цехов, кафедр и центров дуального обучения студентов профессиональных </w:t>
            </w:r>
            <w:r w:rsidRPr="0093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образовательных организаций на предприятиях Пермского края на примере Центра дуального обучения ПАО «Протон-ПМ».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4" w:rsidRPr="007A3723" w:rsidRDefault="00803DC4" w:rsidP="007A3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37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1. Одобрить практику эффективного взаимодействия ПАО «Протон-ПМ» с Пермским авиационным техникумом им. А.Д. </w:t>
            </w:r>
            <w:proofErr w:type="spellStart"/>
            <w:r w:rsidRPr="007A37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Швецова</w:t>
            </w:r>
            <w:proofErr w:type="spellEnd"/>
            <w:r w:rsidRPr="007A37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Пермским техникумом промышленных и информационных технологий. </w:t>
            </w:r>
          </w:p>
          <w:p w:rsidR="00803DC4" w:rsidRPr="005374DF" w:rsidRDefault="00803DC4" w:rsidP="007A3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37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Предприятиям Пермского края, реализующим практику дуального обучения, проработать вопрос об </w:t>
            </w:r>
            <w:r w:rsidRPr="007A37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открытии структурных подразделений учреждений СПО (базовых кафедр, учебных цехов, полигонов, центров дуального обучения и т.п.).</w:t>
            </w:r>
          </w:p>
        </w:tc>
      </w:tr>
      <w:tr w:rsidR="00803DC4" w:rsidTr="00803DC4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4" w:rsidRDefault="00803DC4" w:rsidP="005E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Default="0080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Pr="0093418F" w:rsidRDefault="00803DC4" w:rsidP="00E1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 практике применения новых условий оплаты труда в образовательных учреждениях Пермского края (опыт, проблемы, перспективы, в том числе на примере муниципального образования) за период 2016-2018 годов.  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4" w:rsidRDefault="00803DC4" w:rsidP="005374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Вопрос снят с повестки по просьбе министерства образования и науки Пермского края. </w:t>
            </w:r>
          </w:p>
          <w:p w:rsidR="00803DC4" w:rsidRPr="005374DF" w:rsidRDefault="00803DC4" w:rsidP="005374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Принято решение перенести рассмотрение вопроса на 1-2 кв. 2019 года (формулировка вопроса может быть изменена).</w:t>
            </w:r>
          </w:p>
        </w:tc>
      </w:tr>
      <w:tr w:rsidR="00803DC4" w:rsidTr="00803DC4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C4" w:rsidRDefault="00803DC4" w:rsidP="005E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Default="0080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C4" w:rsidRPr="0093418F" w:rsidRDefault="00803DC4" w:rsidP="00E1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 основных причинах несчастных случаев на производстве в организациях Пермского края.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DC4" w:rsidRPr="00627B06" w:rsidRDefault="00803DC4" w:rsidP="00627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7B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4A2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Главам органов местного самоуправления</w:t>
            </w:r>
            <w:r w:rsidRPr="00627B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городских округов и муниципальных районов Пермского края рассматривать на заседаниях коллегиальных органов вопросы производственного травматизма и профессиональной заболеваемости на территории муниципального образования.</w:t>
            </w:r>
          </w:p>
          <w:p w:rsidR="00803DC4" w:rsidRPr="00627B06" w:rsidRDefault="00803DC4" w:rsidP="00627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7B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4A2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Работодателям Пермского края</w:t>
            </w:r>
            <w:r w:rsidRPr="00627B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803DC4" w:rsidRPr="00627B06" w:rsidRDefault="00803DC4" w:rsidP="00627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7B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2.1. Обеспечить эффективное функционирование систем управления охраной труда в соответствии с требованиями статьи 212 Трудового кодекса РФ и Приказа Минтруда России от 19 августа 2016 г. № 438н «Об утверждении Типового положения о системе управления охраной труда». </w:t>
            </w:r>
          </w:p>
          <w:p w:rsidR="00803DC4" w:rsidRPr="00627B06" w:rsidRDefault="00803DC4" w:rsidP="00627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7B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2.2. Совершенствовать систему </w:t>
            </w:r>
            <w:proofErr w:type="gramStart"/>
            <w:r w:rsidRPr="00627B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627B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соблюдением требований безопасности труда, трудовой и производственной дисциплины, технологического процесса, исправностью применяемого оборудования, обеспечить безопасную организацию производства работ. </w:t>
            </w:r>
          </w:p>
          <w:p w:rsidR="00803DC4" w:rsidRPr="00627B06" w:rsidRDefault="00803DC4" w:rsidP="00627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7B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2.3. Развивать культуру охраны труда, обеспечить участие представительных органов работников в решении вопросов охраны труда.</w:t>
            </w:r>
          </w:p>
          <w:p w:rsidR="00803DC4" w:rsidRPr="005374DF" w:rsidRDefault="00803DC4" w:rsidP="00627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7B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4A2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Профсоюзам Пермского края</w:t>
            </w:r>
            <w:r w:rsidRPr="00627B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осуществлять общественный </w:t>
            </w:r>
            <w:proofErr w:type="gramStart"/>
            <w:r w:rsidRPr="00627B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27B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безопасностью производства работ.</w:t>
            </w:r>
          </w:p>
        </w:tc>
      </w:tr>
    </w:tbl>
    <w:p w:rsidR="00E13374" w:rsidRDefault="00E13374" w:rsidP="00231004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201680" w:rsidRPr="00231004" w:rsidRDefault="00201680" w:rsidP="00231004">
      <w:pPr>
        <w:spacing w:after="0" w:line="240" w:lineRule="auto"/>
        <w:rPr>
          <w:rFonts w:ascii="Times New Roman" w:hAnsi="Times New Roman" w:cs="Times New Roman"/>
          <w:sz w:val="18"/>
        </w:rPr>
      </w:pPr>
    </w:p>
    <w:sectPr w:rsidR="00201680" w:rsidRPr="00231004" w:rsidSect="000927A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6517"/>
    <w:multiLevelType w:val="hybridMultilevel"/>
    <w:tmpl w:val="F9D2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B4063"/>
    <w:multiLevelType w:val="hybridMultilevel"/>
    <w:tmpl w:val="E218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4C"/>
    <w:rsid w:val="00053BFA"/>
    <w:rsid w:val="000755DB"/>
    <w:rsid w:val="000927AF"/>
    <w:rsid w:val="000B55ED"/>
    <w:rsid w:val="000C0B04"/>
    <w:rsid w:val="000F7160"/>
    <w:rsid w:val="00115826"/>
    <w:rsid w:val="00135CBF"/>
    <w:rsid w:val="00171C38"/>
    <w:rsid w:val="00176F6D"/>
    <w:rsid w:val="001D1C62"/>
    <w:rsid w:val="001E0E36"/>
    <w:rsid w:val="00201680"/>
    <w:rsid w:val="002278FA"/>
    <w:rsid w:val="00231004"/>
    <w:rsid w:val="0024228C"/>
    <w:rsid w:val="0026519B"/>
    <w:rsid w:val="0031053F"/>
    <w:rsid w:val="00331283"/>
    <w:rsid w:val="00334CE1"/>
    <w:rsid w:val="00427DD7"/>
    <w:rsid w:val="004A265D"/>
    <w:rsid w:val="004C3E45"/>
    <w:rsid w:val="004D2DDD"/>
    <w:rsid w:val="004D71CE"/>
    <w:rsid w:val="00502B03"/>
    <w:rsid w:val="005374DF"/>
    <w:rsid w:val="0055431D"/>
    <w:rsid w:val="005677A0"/>
    <w:rsid w:val="00574926"/>
    <w:rsid w:val="005C3B57"/>
    <w:rsid w:val="005C3DA9"/>
    <w:rsid w:val="005E3BED"/>
    <w:rsid w:val="00627B06"/>
    <w:rsid w:val="00671AB4"/>
    <w:rsid w:val="00766C68"/>
    <w:rsid w:val="00796E86"/>
    <w:rsid w:val="007A3723"/>
    <w:rsid w:val="007A4FE5"/>
    <w:rsid w:val="007A7064"/>
    <w:rsid w:val="007D4C22"/>
    <w:rsid w:val="00803DC4"/>
    <w:rsid w:val="00875DE0"/>
    <w:rsid w:val="0092101B"/>
    <w:rsid w:val="0093418F"/>
    <w:rsid w:val="009343ED"/>
    <w:rsid w:val="00955FA5"/>
    <w:rsid w:val="00964BB6"/>
    <w:rsid w:val="00973284"/>
    <w:rsid w:val="00990702"/>
    <w:rsid w:val="009B000E"/>
    <w:rsid w:val="009B18E0"/>
    <w:rsid w:val="009E4276"/>
    <w:rsid w:val="00A01318"/>
    <w:rsid w:val="00A03DF5"/>
    <w:rsid w:val="00A849E5"/>
    <w:rsid w:val="00AC20D2"/>
    <w:rsid w:val="00BA1B88"/>
    <w:rsid w:val="00CB4FB4"/>
    <w:rsid w:val="00CE57E9"/>
    <w:rsid w:val="00D05D5F"/>
    <w:rsid w:val="00D66B7F"/>
    <w:rsid w:val="00D84FC8"/>
    <w:rsid w:val="00DA0137"/>
    <w:rsid w:val="00DF5032"/>
    <w:rsid w:val="00E13374"/>
    <w:rsid w:val="00E20A09"/>
    <w:rsid w:val="00EC0E4C"/>
    <w:rsid w:val="00EF02A3"/>
    <w:rsid w:val="00EF351F"/>
    <w:rsid w:val="00EF5B13"/>
    <w:rsid w:val="00F039D5"/>
    <w:rsid w:val="00F22533"/>
    <w:rsid w:val="00FB2820"/>
    <w:rsid w:val="00FF2399"/>
    <w:rsid w:val="00FF44F1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4001</Words>
  <Characters>22812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eakudryavceva</dc:creator>
  <cp:lastModifiedBy>eakudryavceva</cp:lastModifiedBy>
  <cp:revision>44</cp:revision>
  <dcterms:created xsi:type="dcterms:W3CDTF">2018-06-09T07:08:00Z</dcterms:created>
  <dcterms:modified xsi:type="dcterms:W3CDTF">2019-02-04T06:12:00Z</dcterms:modified>
</cp:coreProperties>
</file>