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31" w:rsidRDefault="00EF2131" w:rsidP="00EF2131">
      <w:bookmarkStart w:id="0" w:name="_GoBack"/>
      <w:r>
        <w:t>…В размере полной ставки</w:t>
      </w:r>
    </w:p>
    <w:bookmarkEnd w:id="0"/>
    <w:p w:rsidR="00EF2131" w:rsidRDefault="00EF2131" w:rsidP="00EF2131"/>
    <w:p w:rsidR="00EF2131" w:rsidRDefault="00EF2131" w:rsidP="00EF2131">
      <w:r>
        <w:t xml:space="preserve">Принимают на полставки. Какой оклад должен быть указан в трудовом договоре и приказе о приеме на работу? </w:t>
      </w:r>
    </w:p>
    <w:p w:rsidR="00EF2131" w:rsidRDefault="00EF2131" w:rsidP="00EF2131">
      <w:r>
        <w:t>Мария.</w:t>
      </w:r>
    </w:p>
    <w:p w:rsidR="00EF2131" w:rsidRDefault="00EF2131" w:rsidP="00EF2131">
      <w:r>
        <w:t xml:space="preserve"> </w:t>
      </w:r>
    </w:p>
    <w:p w:rsidR="00EF2131" w:rsidRDefault="00EF2131" w:rsidP="00EF2131">
      <w:r>
        <w:t xml:space="preserve">В соответствии  со статьёй 135 Трудового кодекса Российской Федерации размер заработной платы устанавливается трудовым договором в соответствии с действующей у данного работодателя системой оплаты труда. При оформлении трудовых отношений размер должностного оклада  указывается в трудовом договоре в размере полной ставки. </w:t>
      </w:r>
    </w:p>
    <w:p w:rsidR="00EF2131" w:rsidRDefault="00EF2131" w:rsidP="00EF2131">
      <w:r>
        <w:t>Согласно ст. 68 ТК РФ заключенного трудового договора работодатель обязан издать приказ о приеме на работу, в котором указывается размер оклада, прописанный в трудовом договоре. Содержание приказа (распоряжения) работодателя должно соответствовать условиям заключенного трудового договора.</w:t>
      </w:r>
    </w:p>
    <w:p w:rsidR="00EF2131" w:rsidRDefault="00EF2131" w:rsidP="00EF2131">
      <w:r>
        <w:t xml:space="preserve">На основании ст. 93 ТК РФ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</w:p>
    <w:p w:rsidR="00091CE5" w:rsidRDefault="00EF2131" w:rsidP="00EF2131">
      <w: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EF2131" w:rsidRDefault="00EF2131" w:rsidP="00EF2131">
      <w:r>
        <w:t>Подготовил</w:t>
      </w:r>
    </w:p>
    <w:p w:rsidR="00EF2131" w:rsidRDefault="00EF2131" w:rsidP="00EF2131">
      <w:r>
        <w:t>главный правовой инспектор труда</w:t>
      </w:r>
    </w:p>
    <w:p w:rsidR="00EF2131" w:rsidRDefault="00EF2131" w:rsidP="00EF2131">
      <w:r>
        <w:t xml:space="preserve">Пермского </w:t>
      </w:r>
      <w:proofErr w:type="spellStart"/>
      <w:r>
        <w:t>крайсовпрофа</w:t>
      </w:r>
      <w:proofErr w:type="spellEnd"/>
    </w:p>
    <w:p w:rsidR="00EF2131" w:rsidRDefault="00EF2131" w:rsidP="00EF2131">
      <w:r>
        <w:t>Сергей СПИЦЫН</w:t>
      </w:r>
    </w:p>
    <w:sectPr w:rsidR="00EF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B6"/>
    <w:rsid w:val="00091CE5"/>
    <w:rsid w:val="002954B6"/>
    <w:rsid w:val="00E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2016-08-15T10:40:00Z</dcterms:created>
  <dcterms:modified xsi:type="dcterms:W3CDTF">2016-08-15T10:40:00Z</dcterms:modified>
</cp:coreProperties>
</file>