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26" w:rsidRDefault="008B2E26" w:rsidP="0081551D">
      <w:pPr>
        <w:ind w:right="1133"/>
      </w:pPr>
      <w:r>
        <w:t>Итоги</w:t>
      </w:r>
    </w:p>
    <w:p w:rsidR="00872DE7" w:rsidRDefault="00872DE7" w:rsidP="0081551D">
      <w:pPr>
        <w:ind w:right="1133"/>
        <w:rPr>
          <w:b/>
        </w:rPr>
      </w:pPr>
      <w:bookmarkStart w:id="0" w:name="_GoBack"/>
      <w:r>
        <w:rPr>
          <w:b/>
        </w:rPr>
        <w:t xml:space="preserve">Коллективный договор – залог стабильности </w:t>
      </w:r>
    </w:p>
    <w:bookmarkEnd w:id="0"/>
    <w:p w:rsidR="0032190D" w:rsidRPr="00381124" w:rsidRDefault="0081551D" w:rsidP="0081551D">
      <w:pPr>
        <w:ind w:right="1133"/>
        <w:rPr>
          <w:b/>
        </w:rPr>
      </w:pPr>
      <w:r>
        <w:rPr>
          <w:b/>
        </w:rPr>
        <w:t>«ПК» уже сообщал, что на февральском заседании п</w:t>
      </w:r>
      <w:r w:rsidR="0032190D" w:rsidRPr="00381124">
        <w:rPr>
          <w:b/>
        </w:rPr>
        <w:t>резидиум</w:t>
      </w:r>
      <w:r>
        <w:rPr>
          <w:b/>
        </w:rPr>
        <w:t>а</w:t>
      </w:r>
      <w:r w:rsidR="0032190D" w:rsidRPr="00381124">
        <w:rPr>
          <w:b/>
        </w:rPr>
        <w:t xml:space="preserve"> Пермского </w:t>
      </w:r>
      <w:proofErr w:type="spellStart"/>
      <w:r w:rsidR="0032190D" w:rsidRPr="00381124">
        <w:rPr>
          <w:b/>
        </w:rPr>
        <w:t>крайсовпрофа</w:t>
      </w:r>
      <w:proofErr w:type="spellEnd"/>
      <w:r w:rsidR="0032190D" w:rsidRPr="00381124">
        <w:rPr>
          <w:b/>
        </w:rPr>
        <w:t xml:space="preserve"> </w:t>
      </w:r>
      <w:r w:rsidR="00872DE7">
        <w:rPr>
          <w:b/>
        </w:rPr>
        <w:t xml:space="preserve">под председательством Михаила ИВАНОВА, руководителя профобъединения, </w:t>
      </w:r>
      <w:r w:rsidR="008B2E26" w:rsidRPr="00381124">
        <w:rPr>
          <w:b/>
        </w:rPr>
        <w:t>подв</w:t>
      </w:r>
      <w:r>
        <w:rPr>
          <w:b/>
        </w:rPr>
        <w:t>едены</w:t>
      </w:r>
      <w:r w:rsidR="008B2E26" w:rsidRPr="00381124">
        <w:rPr>
          <w:b/>
        </w:rPr>
        <w:t xml:space="preserve"> итоги коллективно-договорной кампании 2022 года</w:t>
      </w:r>
      <w:r w:rsidR="0032190D" w:rsidRPr="00381124">
        <w:rPr>
          <w:b/>
        </w:rPr>
        <w:t>.</w:t>
      </w:r>
    </w:p>
    <w:p w:rsidR="0081551D" w:rsidRDefault="003029D1" w:rsidP="0081551D">
      <w:pPr>
        <w:ind w:right="1133"/>
      </w:pPr>
      <w:r>
        <w:t>И</w:t>
      </w:r>
      <w:r w:rsidR="0081551D">
        <w:t>тог</w:t>
      </w:r>
      <w:r>
        <w:t xml:space="preserve">и </w:t>
      </w:r>
      <w:r w:rsidR="0081551D">
        <w:t xml:space="preserve">коллективно-договорной кампании в членских организациях Пермского </w:t>
      </w:r>
      <w:proofErr w:type="spellStart"/>
      <w:r w:rsidR="0081551D">
        <w:t>крайсовпрофа</w:t>
      </w:r>
      <w:proofErr w:type="spellEnd"/>
      <w:r>
        <w:t xml:space="preserve"> представил </w:t>
      </w:r>
      <w:r w:rsidR="0081551D" w:rsidRPr="0081551D">
        <w:rPr>
          <w:b/>
        </w:rPr>
        <w:t>Геннадий Шабалин</w:t>
      </w:r>
      <w:r w:rsidR="0081551D">
        <w:t xml:space="preserve">, председатель постоянной комиссии </w:t>
      </w:r>
      <w:r>
        <w:t xml:space="preserve">профобъединения </w:t>
      </w:r>
      <w:r w:rsidR="0081551D">
        <w:t>по социально-трудовым отношениям.</w:t>
      </w:r>
    </w:p>
    <w:p w:rsidR="00872DE7" w:rsidRPr="00872DE7" w:rsidRDefault="00872DE7" w:rsidP="0081551D">
      <w:pPr>
        <w:ind w:right="1133"/>
        <w:rPr>
          <w:b/>
        </w:rPr>
      </w:pPr>
      <w:r>
        <w:rPr>
          <w:b/>
        </w:rPr>
        <w:t>Социальное партнерство в ц</w:t>
      </w:r>
      <w:r w:rsidRPr="00872DE7">
        <w:rPr>
          <w:b/>
        </w:rPr>
        <w:t>ифр</w:t>
      </w:r>
      <w:r>
        <w:rPr>
          <w:b/>
        </w:rPr>
        <w:t>ах</w:t>
      </w:r>
      <w:r w:rsidRPr="00872DE7">
        <w:rPr>
          <w:b/>
        </w:rPr>
        <w:t xml:space="preserve"> и факт</w:t>
      </w:r>
      <w:r>
        <w:rPr>
          <w:b/>
        </w:rPr>
        <w:t>ах</w:t>
      </w:r>
    </w:p>
    <w:p w:rsidR="009522B9" w:rsidRPr="00260F66" w:rsidRDefault="0081551D" w:rsidP="0081551D">
      <w:pPr>
        <w:ind w:right="1133"/>
      </w:pPr>
      <w:r w:rsidRPr="00260F66">
        <w:t>С</w:t>
      </w:r>
      <w:r w:rsidR="009522B9" w:rsidRPr="00260F66">
        <w:t>водный</w:t>
      </w:r>
      <w:r>
        <w:t xml:space="preserve"> </w:t>
      </w:r>
      <w:r w:rsidR="009522B9" w:rsidRPr="00260F66">
        <w:t>отчет составлен по данным 2</w:t>
      </w:r>
      <w:r w:rsidR="009522B9">
        <w:t>4</w:t>
      </w:r>
      <w:r w:rsidR="009522B9" w:rsidRPr="00260F66">
        <w:t xml:space="preserve"> членских организаций, из них </w:t>
      </w:r>
      <w:r w:rsidR="009522B9">
        <w:t>19</w:t>
      </w:r>
      <w:r w:rsidR="009522B9" w:rsidRPr="00260F66">
        <w:t xml:space="preserve"> краевых организаций общероссийских профсоюзов</w:t>
      </w:r>
      <w:r w:rsidR="009522B9">
        <w:t xml:space="preserve"> и пят</w:t>
      </w:r>
      <w:r w:rsidR="00A74673">
        <w:t>и</w:t>
      </w:r>
      <w:r w:rsidR="009522B9" w:rsidRPr="00260F66">
        <w:t xml:space="preserve"> структурных организаций профсоюзов, не имеющих краевых организаций.</w:t>
      </w:r>
      <w:r w:rsidR="009522B9" w:rsidRPr="001B72C3">
        <w:rPr>
          <w:rFonts w:eastAsia="Calibri"/>
          <w:sz w:val="24"/>
          <w:szCs w:val="24"/>
          <w:lang w:eastAsia="en-US"/>
        </w:rPr>
        <w:t xml:space="preserve"> </w:t>
      </w:r>
      <w:r w:rsidR="009522B9" w:rsidRPr="00260F66">
        <w:t xml:space="preserve">По </w:t>
      </w:r>
      <w:r w:rsidR="009522B9">
        <w:t>данным отчетов</w:t>
      </w:r>
      <w:r w:rsidR="00A74673">
        <w:t>,</w:t>
      </w:r>
      <w:r w:rsidR="009522B9">
        <w:t xml:space="preserve"> </w:t>
      </w:r>
      <w:r w:rsidR="009522B9" w:rsidRPr="00260F66">
        <w:t>на 1 января 202</w:t>
      </w:r>
      <w:r w:rsidR="009522B9">
        <w:t>3</w:t>
      </w:r>
      <w:r w:rsidR="009522B9" w:rsidRPr="00260F66">
        <w:t xml:space="preserve"> года 12</w:t>
      </w:r>
      <w:r w:rsidR="009522B9">
        <w:t>33</w:t>
      </w:r>
      <w:r w:rsidR="009522B9" w:rsidRPr="00260F66">
        <w:t xml:space="preserve"> первичны</w:t>
      </w:r>
      <w:r w:rsidR="00A74673">
        <w:t>е</w:t>
      </w:r>
      <w:r w:rsidR="009522B9" w:rsidRPr="00260F66">
        <w:t xml:space="preserve"> профсоюзны</w:t>
      </w:r>
      <w:r w:rsidR="00A74673">
        <w:t>е</w:t>
      </w:r>
      <w:r w:rsidR="009522B9" w:rsidRPr="00260F66">
        <w:t xml:space="preserve"> организаци</w:t>
      </w:r>
      <w:r w:rsidR="009522B9">
        <w:t>и</w:t>
      </w:r>
      <w:r w:rsidR="009522B9" w:rsidRPr="00260F66">
        <w:t xml:space="preserve"> в составе Пермского </w:t>
      </w:r>
      <w:proofErr w:type="spellStart"/>
      <w:r w:rsidR="009522B9" w:rsidRPr="00260F66">
        <w:t>крайсовпрофа</w:t>
      </w:r>
      <w:proofErr w:type="spellEnd"/>
      <w:r w:rsidR="009522B9" w:rsidRPr="00260F66">
        <w:t xml:space="preserve"> объединяют 11</w:t>
      </w:r>
      <w:r w:rsidR="009522B9">
        <w:t>1</w:t>
      </w:r>
      <w:r w:rsidR="009522B9" w:rsidRPr="00260F66">
        <w:t>4</w:t>
      </w:r>
      <w:r w:rsidR="009522B9">
        <w:t>93</w:t>
      </w:r>
      <w:r w:rsidR="009522B9" w:rsidRPr="00260F66">
        <w:t xml:space="preserve"> работающих членов профсоюза</w:t>
      </w:r>
      <w:r w:rsidR="009522B9">
        <w:t xml:space="preserve">. По данным на </w:t>
      </w:r>
      <w:r w:rsidR="009522B9" w:rsidRPr="00260F66">
        <w:t xml:space="preserve">1 января </w:t>
      </w:r>
      <w:r w:rsidR="009522B9">
        <w:t xml:space="preserve">прошлого </w:t>
      </w:r>
      <w:r w:rsidR="009522B9" w:rsidRPr="00260F66">
        <w:t>года</w:t>
      </w:r>
      <w:r w:rsidR="00A854E8">
        <w:t>,</w:t>
      </w:r>
      <w:r w:rsidR="009522B9" w:rsidRPr="00260F66">
        <w:t xml:space="preserve"> </w:t>
      </w:r>
      <w:r w:rsidR="009522B9">
        <w:t>их было</w:t>
      </w:r>
      <w:r w:rsidR="009522B9" w:rsidRPr="00260F66">
        <w:t xml:space="preserve"> </w:t>
      </w:r>
      <w:r w:rsidR="009522B9">
        <w:t>114288</w:t>
      </w:r>
      <w:r w:rsidR="009522B9" w:rsidRPr="00260F66">
        <w:t>.</w:t>
      </w:r>
    </w:p>
    <w:p w:rsidR="002D4E82" w:rsidRPr="00260F66" w:rsidRDefault="0038765C" w:rsidP="0081551D">
      <w:pPr>
        <w:ind w:right="1133"/>
      </w:pPr>
      <w:r>
        <w:t>Главны</w:t>
      </w:r>
      <w:r w:rsidR="00A854E8">
        <w:t>м</w:t>
      </w:r>
      <w:r>
        <w:t xml:space="preserve"> инструмент</w:t>
      </w:r>
      <w:r w:rsidR="00A854E8">
        <w:t>ом</w:t>
      </w:r>
      <w:r>
        <w:t xml:space="preserve">, при помощи которого профсоюзы осуществляют социальное партнерство, </w:t>
      </w:r>
      <w:r w:rsidR="002D4E82" w:rsidRPr="00260F66">
        <w:t>является коллективный договор</w:t>
      </w:r>
      <w:r>
        <w:t>. Он</w:t>
      </w:r>
      <w:r w:rsidR="002D4E82" w:rsidRPr="00260F66">
        <w:t xml:space="preserve"> регулиру</w:t>
      </w:r>
      <w:r>
        <w:t>ет</w:t>
      </w:r>
      <w:r w:rsidR="002D4E82" w:rsidRPr="00260F66">
        <w:t xml:space="preserve"> вопросы </w:t>
      </w:r>
      <w:r w:rsidR="002D4E82">
        <w:t xml:space="preserve">оплаты и </w:t>
      </w:r>
      <w:r w:rsidR="002D4E82" w:rsidRPr="00260F66">
        <w:t xml:space="preserve">условий труда, организации отдыха, предоставления </w:t>
      </w:r>
      <w:r w:rsidR="002D4E82">
        <w:t xml:space="preserve">социальных </w:t>
      </w:r>
      <w:r w:rsidR="002D4E82" w:rsidRPr="00260F66">
        <w:t xml:space="preserve">льгот и гарантий работникам предприятий. </w:t>
      </w:r>
    </w:p>
    <w:p w:rsidR="00BA4B83" w:rsidRPr="00260F66" w:rsidRDefault="00BA4B83" w:rsidP="0081551D">
      <w:pPr>
        <w:ind w:right="1133"/>
      </w:pPr>
      <w:r w:rsidRPr="00260F66">
        <w:t>В 202</w:t>
      </w:r>
      <w:r>
        <w:t>2</w:t>
      </w:r>
      <w:r w:rsidRPr="00260F66">
        <w:t xml:space="preserve"> году в профорганизациях предприятий действовало</w:t>
      </w:r>
      <w:r>
        <w:t xml:space="preserve"> 1122</w:t>
      </w:r>
      <w:r w:rsidRPr="00260F66">
        <w:t xml:space="preserve"> коллективных договор</w:t>
      </w:r>
      <w:r>
        <w:t>а</w:t>
      </w:r>
      <w:r w:rsidRPr="00260F66">
        <w:t>, охват коллективно-договорным регулированием социально-трудовых отношений составил 9</w:t>
      </w:r>
      <w:r>
        <w:t>1</w:t>
      </w:r>
      <w:r w:rsidRPr="00260F66">
        <w:t xml:space="preserve"> процент.</w:t>
      </w:r>
      <w:r>
        <w:t xml:space="preserve"> Для сравнения</w:t>
      </w:r>
      <w:r w:rsidR="00A854E8">
        <w:t xml:space="preserve">: </w:t>
      </w:r>
      <w:r>
        <w:t xml:space="preserve">на 1 января 2021 года было заключено 1148 коллективных договоров. </w:t>
      </w:r>
    </w:p>
    <w:p w:rsidR="00BA4B83" w:rsidRPr="00260F66" w:rsidRDefault="00BA4B83" w:rsidP="0081551D">
      <w:pPr>
        <w:ind w:right="1133"/>
      </w:pPr>
      <w:r w:rsidRPr="00260F66">
        <w:t>Действие кол</w:t>
      </w:r>
      <w:r>
        <w:t>лективных договоров распространя</w:t>
      </w:r>
      <w:r w:rsidRPr="00260F66">
        <w:t>лось на 22</w:t>
      </w:r>
      <w:r>
        <w:t>8380</w:t>
      </w:r>
      <w:r w:rsidRPr="00260F66">
        <w:t xml:space="preserve"> работников</w:t>
      </w:r>
      <w:r>
        <w:t xml:space="preserve">, или </w:t>
      </w:r>
      <w:r w:rsidR="00A854E8">
        <w:t xml:space="preserve">на </w:t>
      </w:r>
      <w:r w:rsidRPr="00260F66">
        <w:t>9</w:t>
      </w:r>
      <w:r>
        <w:t>6</w:t>
      </w:r>
      <w:r w:rsidRPr="00260F66">
        <w:t xml:space="preserve"> процент</w:t>
      </w:r>
      <w:r>
        <w:t>ов</w:t>
      </w:r>
      <w:r w:rsidRPr="00260F66">
        <w:t xml:space="preserve"> от числа всех работающих</w:t>
      </w:r>
      <w:r>
        <w:t xml:space="preserve">, </w:t>
      </w:r>
      <w:r w:rsidRPr="00260F66">
        <w:t>и на 1</w:t>
      </w:r>
      <w:r>
        <w:t>07699</w:t>
      </w:r>
      <w:r w:rsidRPr="00260F66">
        <w:t xml:space="preserve"> членов профсоюз</w:t>
      </w:r>
      <w:r w:rsidR="00A854E8">
        <w:t>а</w:t>
      </w:r>
      <w:r>
        <w:t xml:space="preserve">, что составляет </w:t>
      </w:r>
      <w:r w:rsidRPr="00260F66">
        <w:t>9</w:t>
      </w:r>
      <w:r>
        <w:t>7</w:t>
      </w:r>
      <w:r w:rsidRPr="00260F66">
        <w:t xml:space="preserve"> процентов от численности </w:t>
      </w:r>
      <w:r>
        <w:t>работающих членов профсоюз</w:t>
      </w:r>
      <w:r w:rsidR="00A854E8">
        <w:t>а</w:t>
      </w:r>
      <w:r w:rsidRPr="00260F66">
        <w:t>.</w:t>
      </w:r>
    </w:p>
    <w:p w:rsidR="00BA4B83" w:rsidRPr="00260F66" w:rsidRDefault="00BA4B83" w:rsidP="0081551D">
      <w:pPr>
        <w:ind w:right="1133"/>
      </w:pPr>
      <w:r w:rsidRPr="00260F66">
        <w:t>Уведомительную регистрацию</w:t>
      </w:r>
      <w:r>
        <w:t xml:space="preserve"> в </w:t>
      </w:r>
      <w:r w:rsidR="00A854E8">
        <w:t>м</w:t>
      </w:r>
      <w:r>
        <w:t xml:space="preserve">инистерстве промышленности и торговли Пермского края </w:t>
      </w:r>
      <w:r w:rsidRPr="00260F66">
        <w:t>прошли 1</w:t>
      </w:r>
      <w:r>
        <w:t>069</w:t>
      </w:r>
      <w:r w:rsidRPr="00260F66">
        <w:t xml:space="preserve"> коллективных договор</w:t>
      </w:r>
      <w:r>
        <w:t xml:space="preserve">ов. Этими документами </w:t>
      </w:r>
      <w:proofErr w:type="gramStart"/>
      <w:r>
        <w:t>установлены</w:t>
      </w:r>
      <w:proofErr w:type="gramEnd"/>
      <w:r w:rsidRPr="00260F66">
        <w:t>:</w:t>
      </w:r>
    </w:p>
    <w:p w:rsidR="00BA4B83" w:rsidRPr="00260F66" w:rsidRDefault="00BA4B83" w:rsidP="0081551D">
      <w:pPr>
        <w:ind w:right="1133"/>
      </w:pPr>
      <w:r w:rsidRPr="00260F66">
        <w:t>минимальная заработная плата в организации на уровне не ниже регионального прожиточного минимума трудоспособного населения в 9</w:t>
      </w:r>
      <w:r>
        <w:t>03</w:t>
      </w:r>
      <w:r w:rsidRPr="00260F66">
        <w:t xml:space="preserve"> договорах (</w:t>
      </w:r>
      <w:r>
        <w:t>84,5</w:t>
      </w:r>
      <w:r w:rsidRPr="00260F66">
        <w:t xml:space="preserve"> процент</w:t>
      </w:r>
      <w:r>
        <w:t>а</w:t>
      </w:r>
      <w:r w:rsidRPr="00260F66">
        <w:t>);</w:t>
      </w:r>
    </w:p>
    <w:p w:rsidR="00BA4B83" w:rsidRPr="00260F66" w:rsidRDefault="00BA4B83" w:rsidP="0081551D">
      <w:pPr>
        <w:ind w:right="1133"/>
      </w:pPr>
      <w:r w:rsidRPr="00260F66">
        <w:t xml:space="preserve">индексация заработной платы в организации </w:t>
      </w:r>
      <w:r w:rsidR="00A854E8">
        <w:t>–</w:t>
      </w:r>
      <w:r w:rsidRPr="00260F66">
        <w:t xml:space="preserve"> в</w:t>
      </w:r>
      <w:r w:rsidR="00A854E8">
        <w:t xml:space="preserve"> </w:t>
      </w:r>
      <w:r w:rsidRPr="00260F66">
        <w:t>8</w:t>
      </w:r>
      <w:r>
        <w:t>93</w:t>
      </w:r>
      <w:r w:rsidRPr="00260F66">
        <w:t xml:space="preserve"> договорах (</w:t>
      </w:r>
      <w:r>
        <w:t>83,5</w:t>
      </w:r>
      <w:r w:rsidRPr="00260F66">
        <w:t xml:space="preserve"> процент</w:t>
      </w:r>
      <w:r>
        <w:t>а</w:t>
      </w:r>
      <w:r w:rsidRPr="00260F66">
        <w:t xml:space="preserve">). </w:t>
      </w:r>
    </w:p>
    <w:p w:rsidR="00F153B7" w:rsidRDefault="00F153B7" w:rsidP="0081551D">
      <w:pPr>
        <w:ind w:right="1133"/>
      </w:pPr>
      <w:r w:rsidRPr="00260F66">
        <w:t>В 1</w:t>
      </w:r>
      <w:r>
        <w:t>10</w:t>
      </w:r>
      <w:r w:rsidRPr="00260F66">
        <w:t xml:space="preserve"> первичных профсоюзных организациях (</w:t>
      </w:r>
      <w:r>
        <w:t>9</w:t>
      </w:r>
      <w:r w:rsidRPr="00260F66">
        <w:t xml:space="preserve"> процентов от общего числа ППО) не заключены коллективные договоры</w:t>
      </w:r>
      <w:r>
        <w:t>. Среди причин, приведших к этому</w:t>
      </w:r>
      <w:r w:rsidR="00A854E8">
        <w:t>,</w:t>
      </w:r>
      <w:r>
        <w:t xml:space="preserve"> </w:t>
      </w:r>
      <w:r w:rsidR="00A854E8">
        <w:t>–</w:t>
      </w:r>
      <w:r>
        <w:t xml:space="preserve"> </w:t>
      </w:r>
      <w:r w:rsidRPr="00260F66">
        <w:t>малочисленност</w:t>
      </w:r>
      <w:r>
        <w:t>ь профсоюзной организации</w:t>
      </w:r>
      <w:r w:rsidRPr="00260F66">
        <w:t>, несвоевременно</w:t>
      </w:r>
      <w:r>
        <w:t>е</w:t>
      </w:r>
      <w:r w:rsidRPr="00260F66">
        <w:t xml:space="preserve"> продлени</w:t>
      </w:r>
      <w:r>
        <w:t>е</w:t>
      </w:r>
      <w:r w:rsidRPr="00260F66">
        <w:t xml:space="preserve"> коллективных договоров, </w:t>
      </w:r>
      <w:r w:rsidRPr="00260F66">
        <w:lastRenderedPageBreak/>
        <w:t>отсутстви</w:t>
      </w:r>
      <w:r>
        <w:t>е</w:t>
      </w:r>
      <w:r w:rsidRPr="00260F66">
        <w:t xml:space="preserve"> инициативы со стороны работников, реорганизаци</w:t>
      </w:r>
      <w:r>
        <w:t>я</w:t>
      </w:r>
      <w:r w:rsidRPr="00260F66">
        <w:t xml:space="preserve"> и ликвидац</w:t>
      </w:r>
      <w:r w:rsidR="001C05C1">
        <w:t>и</w:t>
      </w:r>
      <w:r>
        <w:t>я</w:t>
      </w:r>
      <w:r w:rsidRPr="00260F66">
        <w:t xml:space="preserve"> предприятий.</w:t>
      </w:r>
    </w:p>
    <w:p w:rsidR="00E94688" w:rsidRPr="00E94688" w:rsidRDefault="00E94688" w:rsidP="0081551D">
      <w:pPr>
        <w:ind w:right="1133"/>
        <w:rPr>
          <w:b/>
        </w:rPr>
      </w:pPr>
      <w:r w:rsidRPr="00E94688">
        <w:rPr>
          <w:b/>
        </w:rPr>
        <w:t>Тр</w:t>
      </w:r>
      <w:r w:rsidR="00A854E8">
        <w:rPr>
          <w:b/>
        </w:rPr>
        <w:t>е</w:t>
      </w:r>
      <w:r w:rsidRPr="00E94688">
        <w:rPr>
          <w:b/>
        </w:rPr>
        <w:t>хсторонние комиссии</w:t>
      </w:r>
    </w:p>
    <w:p w:rsidR="00E94688" w:rsidRPr="00A9013B" w:rsidRDefault="00E94688" w:rsidP="0081551D">
      <w:pPr>
        <w:ind w:right="1133"/>
        <w:contextualSpacing/>
      </w:pPr>
      <w:r>
        <w:t>Ч</w:t>
      </w:r>
      <w:r w:rsidRPr="00260F66">
        <w:t xml:space="preserve">ленские организации Пермского </w:t>
      </w:r>
      <w:proofErr w:type="spellStart"/>
      <w:r w:rsidRPr="00260F66">
        <w:t>крайсовпрофа</w:t>
      </w:r>
      <w:proofErr w:type="spellEnd"/>
      <w:r w:rsidRPr="00260F66">
        <w:t xml:space="preserve"> </w:t>
      </w:r>
      <w:r>
        <w:t xml:space="preserve">в отчетном году </w:t>
      </w:r>
      <w:r w:rsidRPr="00260F66">
        <w:t>продолжили системную работу в области социального партнерства по обеспечению регулирования социально-трудовых отношений в организациях края</w:t>
      </w:r>
      <w:r>
        <w:t xml:space="preserve">. </w:t>
      </w:r>
      <w:r w:rsidR="00A854E8">
        <w:t>Э</w:t>
      </w:r>
      <w:r>
        <w:t>ффективно</w:t>
      </w:r>
      <w:r w:rsidR="00A854E8">
        <w:t xml:space="preserve">му ее </w:t>
      </w:r>
      <w:r>
        <w:t>ведени</w:t>
      </w:r>
      <w:r w:rsidR="00A854E8">
        <w:t xml:space="preserve">ю способствует </w:t>
      </w:r>
      <w:r>
        <w:t>71</w:t>
      </w:r>
      <w:r w:rsidRPr="00A9013B">
        <w:t xml:space="preserve"> вид соглашени</w:t>
      </w:r>
      <w:r>
        <w:t>й</w:t>
      </w:r>
      <w:r w:rsidRPr="00A9013B">
        <w:t xml:space="preserve">, в том числе </w:t>
      </w:r>
      <w:r w:rsidR="00A854E8">
        <w:t>т</w:t>
      </w:r>
      <w:r w:rsidRPr="00A9013B">
        <w:t>р</w:t>
      </w:r>
      <w:r w:rsidR="00A854E8">
        <w:t>е</w:t>
      </w:r>
      <w:r w:rsidRPr="00A9013B">
        <w:t>хстороннее соглашение о взаимодействии в области социально-трудовых отношений в Пермском крае на 2020</w:t>
      </w:r>
      <w:r w:rsidR="00A854E8">
        <w:t xml:space="preserve"> – </w:t>
      </w:r>
      <w:r w:rsidRPr="00A9013B">
        <w:t>2022</w:t>
      </w:r>
      <w:r w:rsidR="00A854E8">
        <w:t xml:space="preserve"> </w:t>
      </w:r>
      <w:r w:rsidRPr="00A9013B">
        <w:t xml:space="preserve">годы, </w:t>
      </w:r>
      <w:r>
        <w:t>40</w:t>
      </w:r>
      <w:r w:rsidRPr="00A9013B">
        <w:t xml:space="preserve"> территориальных, 18 отраслевых региональных, </w:t>
      </w:r>
      <w:r>
        <w:t>12</w:t>
      </w:r>
      <w:r w:rsidRPr="00A9013B">
        <w:t xml:space="preserve"> отраслевых территориальных, 9 иных соглашений.</w:t>
      </w:r>
    </w:p>
    <w:p w:rsidR="00E94688" w:rsidRPr="00260F66" w:rsidRDefault="001229CA" w:rsidP="0081551D">
      <w:pPr>
        <w:ind w:right="1133"/>
        <w:contextualSpacing/>
      </w:pPr>
      <w:r w:rsidRPr="00260F66">
        <w:t>Р</w:t>
      </w:r>
      <w:r w:rsidR="00E94688" w:rsidRPr="00260F66">
        <w:t>егулировани</w:t>
      </w:r>
      <w:r>
        <w:t xml:space="preserve">е </w:t>
      </w:r>
      <w:r w:rsidR="00E94688" w:rsidRPr="00260F66">
        <w:t xml:space="preserve">социально-трудовых отношений в Пермском крае </w:t>
      </w:r>
      <w:r>
        <w:t xml:space="preserve">осуществляют </w:t>
      </w:r>
      <w:r w:rsidR="00E94688" w:rsidRPr="00260F66">
        <w:t>тр</w:t>
      </w:r>
      <w:r w:rsidR="00A854E8">
        <w:t>е</w:t>
      </w:r>
      <w:r w:rsidR="00E94688" w:rsidRPr="00260F66">
        <w:t xml:space="preserve">хсторонние комиссии </w:t>
      </w:r>
      <w:proofErr w:type="gramStart"/>
      <w:r w:rsidR="00E94688" w:rsidRPr="00260F66">
        <w:t>регионально</w:t>
      </w:r>
      <w:r>
        <w:t>го</w:t>
      </w:r>
      <w:proofErr w:type="gramEnd"/>
      <w:r w:rsidR="00E94688" w:rsidRPr="00260F66">
        <w:t xml:space="preserve"> и муниципальн</w:t>
      </w:r>
      <w:r>
        <w:t>ых</w:t>
      </w:r>
      <w:r w:rsidR="00E94688" w:rsidRPr="00260F66">
        <w:t xml:space="preserve"> уровн</w:t>
      </w:r>
      <w:r>
        <w:t>ей</w:t>
      </w:r>
      <w:r w:rsidR="00E94688" w:rsidRPr="00260F66">
        <w:t>.</w:t>
      </w:r>
    </w:p>
    <w:p w:rsidR="00E94688" w:rsidRDefault="00E94688" w:rsidP="0081551D">
      <w:pPr>
        <w:ind w:right="1133"/>
      </w:pPr>
      <w:r w:rsidRPr="00260F66">
        <w:t xml:space="preserve">Результатом </w:t>
      </w:r>
      <w:r>
        <w:t xml:space="preserve">их </w:t>
      </w:r>
      <w:r w:rsidRPr="00260F66">
        <w:t>работы является заключение территориальных тр</w:t>
      </w:r>
      <w:r w:rsidR="001229CA">
        <w:t>е</w:t>
      </w:r>
      <w:r w:rsidRPr="00260F66">
        <w:t>хсторонних соглашений между представителями профсоюзов, работодателей и органов местного самоуправления</w:t>
      </w:r>
      <w:r>
        <w:t>. Эти соглашения</w:t>
      </w:r>
      <w:r w:rsidRPr="00260F66">
        <w:t xml:space="preserve"> закрепляют общие принципы регулирования социально-трудовых отношений на территориальном уровне, способствуют заключению коллективных договоров в организациях всех форм собственности. В отчетном периоде охват муниципальных образований территориальными тр</w:t>
      </w:r>
      <w:r w:rsidR="001229CA">
        <w:t>е</w:t>
      </w:r>
      <w:r w:rsidRPr="00260F66">
        <w:t xml:space="preserve">хсторонними соглашениями </w:t>
      </w:r>
      <w:r>
        <w:t xml:space="preserve">в области социально-трудовых отношений </w:t>
      </w:r>
      <w:r w:rsidRPr="00260F66">
        <w:t>составил 8</w:t>
      </w:r>
      <w:r>
        <w:t>7</w:t>
      </w:r>
      <w:r w:rsidRPr="00260F66">
        <w:t xml:space="preserve"> процентов.</w:t>
      </w:r>
    </w:p>
    <w:p w:rsidR="000F701E" w:rsidRDefault="000F701E" w:rsidP="0081551D">
      <w:pPr>
        <w:pStyle w:val="a3"/>
        <w:spacing w:before="0" w:beforeAutospacing="0" w:after="0" w:afterAutospacing="0"/>
        <w:ind w:right="1133"/>
        <w:contextualSpacing/>
        <w:jc w:val="both"/>
        <w:rPr>
          <w:sz w:val="28"/>
          <w:szCs w:val="28"/>
        </w:rPr>
      </w:pPr>
      <w:r w:rsidRPr="00260F6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60F66">
        <w:rPr>
          <w:sz w:val="28"/>
          <w:szCs w:val="28"/>
        </w:rPr>
        <w:t xml:space="preserve"> году заседания </w:t>
      </w:r>
      <w:proofErr w:type="gramStart"/>
      <w:r w:rsidRPr="00260F66">
        <w:rPr>
          <w:sz w:val="28"/>
          <w:szCs w:val="28"/>
        </w:rPr>
        <w:t>краевой</w:t>
      </w:r>
      <w:proofErr w:type="gramEnd"/>
      <w:r w:rsidRPr="00260F66">
        <w:rPr>
          <w:sz w:val="28"/>
          <w:szCs w:val="28"/>
        </w:rPr>
        <w:t xml:space="preserve"> и территориальных тр</w:t>
      </w:r>
      <w:r w:rsidR="001229CA">
        <w:rPr>
          <w:sz w:val="28"/>
          <w:szCs w:val="28"/>
        </w:rPr>
        <w:t>е</w:t>
      </w:r>
      <w:r w:rsidRPr="00260F66">
        <w:rPr>
          <w:sz w:val="28"/>
          <w:szCs w:val="28"/>
        </w:rPr>
        <w:t>хсторонних комиссий по регулированию социально-трудовых отношений</w:t>
      </w:r>
      <w:r w:rsidR="001229CA">
        <w:rPr>
          <w:sz w:val="28"/>
          <w:szCs w:val="28"/>
        </w:rPr>
        <w:t>, где р</w:t>
      </w:r>
      <w:r w:rsidR="001229CA" w:rsidRPr="00260F66">
        <w:rPr>
          <w:sz w:val="28"/>
          <w:szCs w:val="28"/>
        </w:rPr>
        <w:t>ассматривались наиболее значимые социально-трудовые вопросы</w:t>
      </w:r>
      <w:r w:rsidR="001229CA">
        <w:rPr>
          <w:sz w:val="28"/>
          <w:szCs w:val="28"/>
        </w:rPr>
        <w:t>,</w:t>
      </w:r>
      <w:r w:rsidR="001229CA" w:rsidRPr="00260F66">
        <w:rPr>
          <w:sz w:val="28"/>
          <w:szCs w:val="28"/>
        </w:rPr>
        <w:t xml:space="preserve"> </w:t>
      </w:r>
      <w:r w:rsidRPr="00260F66">
        <w:rPr>
          <w:sz w:val="28"/>
          <w:szCs w:val="28"/>
        </w:rPr>
        <w:t>проводились</w:t>
      </w:r>
      <w:r w:rsidRPr="000F701E">
        <w:rPr>
          <w:sz w:val="28"/>
          <w:szCs w:val="28"/>
        </w:rPr>
        <w:t xml:space="preserve"> </w:t>
      </w:r>
      <w:r w:rsidRPr="00260F66">
        <w:rPr>
          <w:sz w:val="28"/>
          <w:szCs w:val="28"/>
        </w:rPr>
        <w:t>ежеквартально.</w:t>
      </w:r>
    </w:p>
    <w:p w:rsidR="00D2131D" w:rsidRPr="00D2131D" w:rsidRDefault="00D2131D" w:rsidP="0081551D">
      <w:pPr>
        <w:pStyle w:val="a3"/>
        <w:spacing w:before="0" w:beforeAutospacing="0" w:after="0" w:afterAutospacing="0"/>
        <w:ind w:right="1133"/>
        <w:contextualSpacing/>
        <w:jc w:val="both"/>
        <w:rPr>
          <w:b/>
          <w:sz w:val="28"/>
          <w:szCs w:val="28"/>
        </w:rPr>
      </w:pPr>
      <w:r w:rsidRPr="00D2131D">
        <w:rPr>
          <w:b/>
          <w:sz w:val="28"/>
          <w:szCs w:val="28"/>
        </w:rPr>
        <w:t>К</w:t>
      </w:r>
      <w:r w:rsidR="00872DE7">
        <w:rPr>
          <w:b/>
          <w:sz w:val="28"/>
          <w:szCs w:val="28"/>
        </w:rPr>
        <w:t xml:space="preserve">оллективные договоры </w:t>
      </w:r>
    </w:p>
    <w:p w:rsidR="00C21A54" w:rsidRPr="00C21A54" w:rsidRDefault="00C21A54" w:rsidP="0081551D">
      <w:pPr>
        <w:ind w:right="1133" w:firstLine="567"/>
      </w:pPr>
      <w:r>
        <w:t>В</w:t>
      </w:r>
      <w:r w:rsidRPr="00C21A54">
        <w:t xml:space="preserve"> </w:t>
      </w:r>
      <w:r w:rsidRPr="001F2F1D">
        <w:rPr>
          <w:b/>
        </w:rPr>
        <w:t xml:space="preserve">Пермской краевой организации </w:t>
      </w:r>
      <w:r w:rsidR="001229CA" w:rsidRPr="001F2F1D">
        <w:rPr>
          <w:b/>
        </w:rPr>
        <w:t>п</w:t>
      </w:r>
      <w:r w:rsidRPr="001F2F1D">
        <w:rPr>
          <w:b/>
        </w:rPr>
        <w:t xml:space="preserve">рофсоюза работников АПК РФ </w:t>
      </w:r>
      <w:r w:rsidR="001F2F1D">
        <w:t xml:space="preserve">(председатель </w:t>
      </w:r>
      <w:r w:rsidR="001F2F1D" w:rsidRPr="001F2F1D">
        <w:rPr>
          <w:b/>
        </w:rPr>
        <w:t>Владимир Шалаев</w:t>
      </w:r>
      <w:r w:rsidR="001F2F1D">
        <w:t xml:space="preserve">) </w:t>
      </w:r>
      <w:r>
        <w:t>к</w:t>
      </w:r>
      <w:r w:rsidRPr="00C21A54">
        <w:t>оллективно-договорная кампания в отчетном году проходила в условиях сложной экономической и политической ситуации. Однако</w:t>
      </w:r>
      <w:r w:rsidR="001229CA">
        <w:t>,</w:t>
      </w:r>
      <w:r w:rsidRPr="00C21A54">
        <w:t xml:space="preserve"> несмотря на тяжелые финансовые проблемы</w:t>
      </w:r>
      <w:r w:rsidR="001229CA">
        <w:t>,</w:t>
      </w:r>
      <w:r w:rsidRPr="00C21A54">
        <w:t xml:space="preserve"> первичные профсоюзные организации края продолжали работу по заключению коллективных договоров и контролю их выполнени</w:t>
      </w:r>
      <w:r w:rsidR="001229CA">
        <w:t>я</w:t>
      </w:r>
      <w:r w:rsidRPr="00C21A54">
        <w:t xml:space="preserve">. </w:t>
      </w:r>
    </w:p>
    <w:p w:rsidR="00C21A54" w:rsidRDefault="00C21A54" w:rsidP="0081551D">
      <w:pPr>
        <w:ind w:right="1133" w:firstLine="567"/>
        <w:rPr>
          <w:sz w:val="24"/>
          <w:szCs w:val="24"/>
        </w:rPr>
      </w:pPr>
      <w:r w:rsidRPr="00C21A54">
        <w:t xml:space="preserve">Из 39 первичных профсоюзных организаций, состоящих на профсоюзном учете в краевой организации </w:t>
      </w:r>
      <w:r w:rsidR="001229CA">
        <w:t>п</w:t>
      </w:r>
      <w:r w:rsidRPr="00C21A54">
        <w:t>рофсоюза работников АПК</w:t>
      </w:r>
      <w:r w:rsidR="001229CA">
        <w:t xml:space="preserve">, </w:t>
      </w:r>
      <w:r w:rsidRPr="00C21A54">
        <w:t>коллективные договоры заключены в 32 из них</w:t>
      </w:r>
      <w:r>
        <w:t>. В</w:t>
      </w:r>
      <w:r w:rsidRPr="00C21A54">
        <w:t xml:space="preserve"> связи с тем, что в ППО «Нестле</w:t>
      </w:r>
      <w:r>
        <w:t>»</w:t>
      </w:r>
      <w:r w:rsidRPr="00C21A54">
        <w:t xml:space="preserve"> и </w:t>
      </w:r>
      <w:r w:rsidR="001229CA">
        <w:t>«</w:t>
      </w:r>
      <w:proofErr w:type="spellStart"/>
      <w:r w:rsidRPr="00C21A54">
        <w:t>Сириал</w:t>
      </w:r>
      <w:proofErr w:type="spellEnd"/>
      <w:r w:rsidRPr="00C21A54">
        <w:t xml:space="preserve"> </w:t>
      </w:r>
      <w:proofErr w:type="spellStart"/>
      <w:r w:rsidRPr="00C21A54">
        <w:t>Партнерс</w:t>
      </w:r>
      <w:proofErr w:type="spellEnd"/>
      <w:r w:rsidRPr="00C21A54">
        <w:t xml:space="preserve"> </w:t>
      </w:r>
      <w:proofErr w:type="gramStart"/>
      <w:r w:rsidRPr="00C21A54">
        <w:t>Рус</w:t>
      </w:r>
      <w:proofErr w:type="gramEnd"/>
      <w:r w:rsidRPr="00C21A54">
        <w:t xml:space="preserve"> в г. Пермь» на профсоюзном учете два производственных филиала и два коллективных договора, всего заключено 33 коллективных договора.</w:t>
      </w:r>
      <w:r w:rsidRPr="00C21A54">
        <w:rPr>
          <w:sz w:val="24"/>
          <w:szCs w:val="24"/>
        </w:rPr>
        <w:t xml:space="preserve">  </w:t>
      </w:r>
    </w:p>
    <w:p w:rsidR="001229CA" w:rsidRDefault="00C21A54" w:rsidP="0081551D">
      <w:pPr>
        <w:ind w:right="1133" w:firstLine="567"/>
      </w:pPr>
      <w:r w:rsidRPr="00281346">
        <w:lastRenderedPageBreak/>
        <w:t>Следует отметить, что коллективно</w:t>
      </w:r>
      <w:r w:rsidR="001229CA">
        <w:t>-</w:t>
      </w:r>
      <w:r w:rsidRPr="00281346">
        <w:t>договорная кампания в ППО «Нестле» и «</w:t>
      </w:r>
      <w:proofErr w:type="spellStart"/>
      <w:r w:rsidRPr="00281346">
        <w:t>Сириал</w:t>
      </w:r>
      <w:proofErr w:type="spellEnd"/>
      <w:r w:rsidRPr="00281346">
        <w:t xml:space="preserve"> </w:t>
      </w:r>
      <w:proofErr w:type="spellStart"/>
      <w:r w:rsidRPr="00281346">
        <w:t>Партнерс</w:t>
      </w:r>
      <w:proofErr w:type="spellEnd"/>
      <w:r w:rsidRPr="00281346">
        <w:t xml:space="preserve"> </w:t>
      </w:r>
      <w:proofErr w:type="gramStart"/>
      <w:r w:rsidRPr="00281346">
        <w:t>Рус</w:t>
      </w:r>
      <w:proofErr w:type="gramEnd"/>
      <w:r w:rsidRPr="00281346">
        <w:t xml:space="preserve">» в Перми проходила непросто. Так, представителями работников при ведении коллективных переговоров </w:t>
      </w:r>
      <w:r w:rsidR="00351557">
        <w:t xml:space="preserve">с целью </w:t>
      </w:r>
      <w:r w:rsidRPr="00281346">
        <w:t>заключени</w:t>
      </w:r>
      <w:r w:rsidR="00351557">
        <w:t>я</w:t>
      </w:r>
      <w:r w:rsidRPr="00281346">
        <w:t xml:space="preserve"> организацией коллективного договора филиал</w:t>
      </w:r>
      <w:proofErr w:type="gramStart"/>
      <w:r w:rsidRPr="00281346">
        <w:t>а ООО</w:t>
      </w:r>
      <w:proofErr w:type="gramEnd"/>
      <w:r w:rsidRPr="00281346">
        <w:t xml:space="preserve"> «Нестле Россия» в Перми</w:t>
      </w:r>
      <w:r w:rsidR="00351557">
        <w:t>»</w:t>
      </w:r>
      <w:r w:rsidRPr="00281346">
        <w:t xml:space="preserve"> являлись </w:t>
      </w:r>
      <w:r w:rsidR="00351557">
        <w:t xml:space="preserve">профсоюзная </w:t>
      </w:r>
      <w:proofErr w:type="spellStart"/>
      <w:r w:rsidR="00351557">
        <w:t>первичка</w:t>
      </w:r>
      <w:proofErr w:type="spellEnd"/>
      <w:r w:rsidR="00351557">
        <w:t xml:space="preserve"> и совет трудового коллектива. </w:t>
      </w:r>
      <w:r w:rsidRPr="00281346">
        <w:t xml:space="preserve"> Имеется протокол разногласий. </w:t>
      </w:r>
    </w:p>
    <w:p w:rsidR="00C21A54" w:rsidRPr="00281346" w:rsidRDefault="00C21A54" w:rsidP="0081551D">
      <w:pPr>
        <w:ind w:right="1133" w:firstLine="567"/>
      </w:pPr>
      <w:r w:rsidRPr="00281346">
        <w:t>Минимальная заработная плата в организации на уровне не ниже регионального прожиточного минимума трудоспособного населения установлена коллективным договором только при оплате нерабочих праздничных дней, в иных случаях – не предусмотрена. Индексация заработной платы не предусмотрена, только повышение, что является не тождественными понятиями.</w:t>
      </w:r>
    </w:p>
    <w:p w:rsidR="00C21A54" w:rsidRPr="00281346" w:rsidRDefault="00C21A54" w:rsidP="0081551D">
      <w:pPr>
        <w:ind w:right="1133" w:firstLine="567"/>
      </w:pPr>
      <w:r w:rsidRPr="00281346">
        <w:t xml:space="preserve">Более того, при проведении уведомительной регистрации </w:t>
      </w:r>
      <w:r w:rsidR="001F2F1D">
        <w:t xml:space="preserve">краевой </w:t>
      </w:r>
      <w:proofErr w:type="spellStart"/>
      <w:r w:rsidR="001F2F1D">
        <w:t>м</w:t>
      </w:r>
      <w:r w:rsidRPr="00281346">
        <w:t>инпромторг</w:t>
      </w:r>
      <w:proofErr w:type="spellEnd"/>
      <w:r w:rsidRPr="00281346">
        <w:t xml:space="preserve"> указал на необходимость дополнить коллективный договор и </w:t>
      </w:r>
      <w:r w:rsidR="001F2F1D">
        <w:t>п</w:t>
      </w:r>
      <w:r w:rsidRPr="00281346">
        <w:t xml:space="preserve">равила внутреннего трудового распорядка правами и гарантиями деятельности </w:t>
      </w:r>
      <w:r w:rsidR="001F2F1D">
        <w:t>с</w:t>
      </w:r>
      <w:r w:rsidRPr="00281346">
        <w:t>овета трудового коллектива.</w:t>
      </w:r>
    </w:p>
    <w:p w:rsidR="001F2F1D" w:rsidRDefault="001F2F1D" w:rsidP="0081551D">
      <w:pPr>
        <w:ind w:right="1133" w:firstLine="567"/>
      </w:pPr>
      <w:r>
        <w:t>Как следует из информации, являющейся приложением к постановлению президиума профобъединения, в</w:t>
      </w:r>
      <w:r w:rsidR="00C21A54" w:rsidRPr="00281346">
        <w:t xml:space="preserve"> филиале ООО «</w:t>
      </w:r>
      <w:proofErr w:type="spellStart"/>
      <w:r w:rsidR="00C21A54" w:rsidRPr="00281346">
        <w:t>Сириал</w:t>
      </w:r>
      <w:proofErr w:type="spellEnd"/>
      <w:r w:rsidR="00C21A54" w:rsidRPr="00281346">
        <w:t xml:space="preserve"> </w:t>
      </w:r>
      <w:proofErr w:type="spellStart"/>
      <w:r w:rsidR="00C21A54" w:rsidRPr="00281346">
        <w:t>Партнерс</w:t>
      </w:r>
      <w:proofErr w:type="spellEnd"/>
      <w:r w:rsidR="00C21A54" w:rsidRPr="00281346">
        <w:t xml:space="preserve"> Рус» в Перми коллективный договор заключен с нарушением требований законодательства, а именно </w:t>
      </w:r>
      <w:r>
        <w:t xml:space="preserve">– </w:t>
      </w:r>
      <w:r w:rsidR="00C21A54" w:rsidRPr="00281346">
        <w:t>с</w:t>
      </w:r>
      <w:r>
        <w:t xml:space="preserve"> </w:t>
      </w:r>
      <w:r w:rsidR="00C21A54" w:rsidRPr="00281346">
        <w:t>незаконными представителями работников, называющими себя СТК (советом трудового коллектива)</w:t>
      </w:r>
      <w:r>
        <w:t xml:space="preserve">, но не </w:t>
      </w:r>
      <w:r w:rsidR="00C21A54" w:rsidRPr="00281346">
        <w:t xml:space="preserve">подтвердившими свои полномочия на представительство интересов всех работников </w:t>
      </w:r>
      <w:r>
        <w:t>ф</w:t>
      </w:r>
      <w:r w:rsidR="00C21A54" w:rsidRPr="00281346">
        <w:t xml:space="preserve">илиала. </w:t>
      </w:r>
    </w:p>
    <w:p w:rsidR="00C21A54" w:rsidRPr="00281346" w:rsidRDefault="00C21A54" w:rsidP="0081551D">
      <w:pPr>
        <w:ind w:right="1133" w:firstLine="567"/>
      </w:pPr>
      <w:r w:rsidRPr="00281346">
        <w:t>В коллективном договоре производственного филиал</w:t>
      </w:r>
      <w:proofErr w:type="gramStart"/>
      <w:r w:rsidRPr="00281346">
        <w:t>а ООО</w:t>
      </w:r>
      <w:proofErr w:type="gramEnd"/>
      <w:r w:rsidRPr="00281346">
        <w:t xml:space="preserve"> «</w:t>
      </w:r>
      <w:proofErr w:type="spellStart"/>
      <w:r w:rsidRPr="00281346">
        <w:t>Сириал</w:t>
      </w:r>
      <w:proofErr w:type="spellEnd"/>
      <w:r w:rsidRPr="00281346">
        <w:t xml:space="preserve"> </w:t>
      </w:r>
      <w:proofErr w:type="spellStart"/>
      <w:r w:rsidRPr="00281346">
        <w:t>Партнерс</w:t>
      </w:r>
      <w:proofErr w:type="spellEnd"/>
      <w:r w:rsidRPr="00281346">
        <w:t xml:space="preserve"> Рус» в г. Перм</w:t>
      </w:r>
      <w:r w:rsidR="001F2F1D">
        <w:t>и</w:t>
      </w:r>
      <w:r w:rsidRPr="00281346">
        <w:t xml:space="preserve"> 2022 года отсутству</w:t>
      </w:r>
      <w:r w:rsidR="00281346" w:rsidRPr="00281346">
        <w:t>ю</w:t>
      </w:r>
      <w:r w:rsidRPr="00281346">
        <w:t>т социальная программа; порядок индексации заработных плат; система оплаты и нормирования труда; гарантии работникам, входящим в состав выборных коллегиальных органов профсоюзной организации и не освобожденны</w:t>
      </w:r>
      <w:r w:rsidR="001F2F1D">
        <w:t>м</w:t>
      </w:r>
      <w:r w:rsidRPr="00281346">
        <w:t xml:space="preserve"> от основной работы. </w:t>
      </w:r>
    </w:p>
    <w:p w:rsidR="00C21A54" w:rsidRPr="00281346" w:rsidRDefault="00C21A54" w:rsidP="0081551D">
      <w:pPr>
        <w:ind w:right="1133" w:firstLine="567"/>
      </w:pPr>
      <w:r w:rsidRPr="00281346">
        <w:t xml:space="preserve">Уполномоченные по охране труда </w:t>
      </w:r>
      <w:r w:rsidR="001F2F1D">
        <w:t>п</w:t>
      </w:r>
      <w:r w:rsidRPr="00281346">
        <w:t>рофсоюза не обучаются за счет средств работодателя, не допускаются к проведению специальной оценки условий труда и замеров вредных производственных факторов в рамках производственного контроля. В коллективном договоре отсутствует порядок работы комиссии по охране труда.</w:t>
      </w:r>
    </w:p>
    <w:p w:rsidR="00C21A54" w:rsidRPr="006F281C" w:rsidRDefault="006F281C" w:rsidP="0081551D">
      <w:pPr>
        <w:ind w:right="1133" w:firstLine="567"/>
      </w:pPr>
      <w:r w:rsidRPr="006F281C">
        <w:t xml:space="preserve">В 2022 году в </w:t>
      </w:r>
      <w:r w:rsidRPr="00630229">
        <w:rPr>
          <w:b/>
        </w:rPr>
        <w:t xml:space="preserve">Пермской краевой организации </w:t>
      </w:r>
      <w:r w:rsidR="001F2F1D">
        <w:rPr>
          <w:b/>
        </w:rPr>
        <w:t>Г</w:t>
      </w:r>
      <w:r w:rsidRPr="00630229">
        <w:rPr>
          <w:b/>
        </w:rPr>
        <w:t>орно-металлургического профсоюза</w:t>
      </w:r>
      <w:r>
        <w:t xml:space="preserve"> </w:t>
      </w:r>
      <w:r w:rsidR="001F2F1D">
        <w:t xml:space="preserve">(председатель </w:t>
      </w:r>
      <w:r w:rsidR="001F2F1D" w:rsidRPr="001F2F1D">
        <w:rPr>
          <w:b/>
        </w:rPr>
        <w:t xml:space="preserve">Александр </w:t>
      </w:r>
      <w:proofErr w:type="spellStart"/>
      <w:r w:rsidR="001F2F1D" w:rsidRPr="001F2F1D">
        <w:rPr>
          <w:b/>
        </w:rPr>
        <w:t>Штин</w:t>
      </w:r>
      <w:proofErr w:type="spellEnd"/>
      <w:r w:rsidR="001F2F1D">
        <w:t xml:space="preserve">) </w:t>
      </w:r>
      <w:r w:rsidRPr="006F281C">
        <w:t>действовало 12 коллективных договоров.</w:t>
      </w:r>
    </w:p>
    <w:p w:rsidR="00D75E72" w:rsidRPr="00BE05B5" w:rsidRDefault="00D75E72" w:rsidP="0081551D">
      <w:pPr>
        <w:ind w:right="1133"/>
      </w:pPr>
      <w:r w:rsidRPr="00BE05B5">
        <w:rPr>
          <w:bCs/>
          <w:iCs/>
        </w:rPr>
        <w:t>В коллективном договоре</w:t>
      </w:r>
      <w:r w:rsidRPr="00BE05B5">
        <w:t xml:space="preserve"> АО «</w:t>
      </w:r>
      <w:r w:rsidRPr="00BE05B5">
        <w:rPr>
          <w:bCs/>
          <w:iCs/>
        </w:rPr>
        <w:t>Чусовской металлургический завод</w:t>
      </w:r>
      <w:r w:rsidRPr="00BE05B5">
        <w:t>» предусматривались</w:t>
      </w:r>
      <w:r w:rsidR="00BE05B5" w:rsidRPr="00BE05B5">
        <w:t xml:space="preserve"> такие</w:t>
      </w:r>
      <w:r w:rsidRPr="00BE05B5">
        <w:t xml:space="preserve"> социальные льготы</w:t>
      </w:r>
      <w:r w:rsidR="00BE05B5" w:rsidRPr="00BE05B5">
        <w:t>, как предоставление дополнительных оплачиваемых и неоплачиваемых отпусков по заявлению работников на</w:t>
      </w:r>
      <w:r w:rsidRPr="00BE05B5">
        <w:t xml:space="preserve"> похороны близких </w:t>
      </w:r>
      <w:r w:rsidRPr="00BE05B5">
        <w:lastRenderedPageBreak/>
        <w:t>родственников</w:t>
      </w:r>
      <w:r w:rsidR="00BE05B5" w:rsidRPr="00BE05B5">
        <w:t>,</w:t>
      </w:r>
      <w:r w:rsidRPr="00BE05B5">
        <w:t xml:space="preserve"> свадьб</w:t>
      </w:r>
      <w:r w:rsidR="00BE05B5" w:rsidRPr="00BE05B5">
        <w:t xml:space="preserve">у сына или </w:t>
      </w:r>
      <w:r w:rsidRPr="00BE05B5">
        <w:t>дочери</w:t>
      </w:r>
      <w:r w:rsidR="00BE05B5" w:rsidRPr="00BE05B5">
        <w:t xml:space="preserve">, </w:t>
      </w:r>
      <w:r w:rsidRPr="00BE05B5">
        <w:t>проводы сына в армию</w:t>
      </w:r>
      <w:proofErr w:type="gramStart"/>
      <w:r w:rsidR="00BE05B5" w:rsidRPr="00BE05B5">
        <w:t>.</w:t>
      </w:r>
      <w:proofErr w:type="gramEnd"/>
      <w:r w:rsidR="00BE05B5" w:rsidRPr="00BE05B5">
        <w:t xml:space="preserve"> </w:t>
      </w:r>
      <w:proofErr w:type="gramStart"/>
      <w:r w:rsidR="00BE05B5" w:rsidRPr="00BE05B5">
        <w:t>р</w:t>
      </w:r>
      <w:proofErr w:type="gramEnd"/>
      <w:r w:rsidR="00BE05B5" w:rsidRPr="00BE05B5">
        <w:t>яд других событий.</w:t>
      </w:r>
    </w:p>
    <w:p w:rsidR="00D75E72" w:rsidRPr="00BE05B5" w:rsidRDefault="00D75E72" w:rsidP="0081551D">
      <w:pPr>
        <w:ind w:right="1133"/>
      </w:pPr>
      <w:r w:rsidRPr="00BE05B5">
        <w:t>Стороны условились при осуществлении выплат, предусмотренных настоящим разделом коллективного договора, за расчетную единицу дополнительных выплат работникам принять сумму в размере 5</w:t>
      </w:r>
      <w:r w:rsidR="001F2F1D">
        <w:t xml:space="preserve"> 000 </w:t>
      </w:r>
      <w:r w:rsidRPr="00BE05B5">
        <w:t>рублей.</w:t>
      </w:r>
    </w:p>
    <w:p w:rsidR="00D75E72" w:rsidRPr="00BE05B5" w:rsidRDefault="00D75E72" w:rsidP="0081551D">
      <w:pPr>
        <w:ind w:right="1133"/>
      </w:pPr>
      <w:r w:rsidRPr="00BE05B5">
        <w:t xml:space="preserve">Работодатель оказывает единовременную материальную помощь один раз в год работникам, имеющим </w:t>
      </w:r>
      <w:r w:rsidR="001F2F1D">
        <w:t>трои</w:t>
      </w:r>
      <w:r w:rsidRPr="00BE05B5">
        <w:t xml:space="preserve">х и более детей в размере одной расчетной единицы на каждого ребенка в возрасте до 18 лет включительно при наличии статуса малоимущей семьи. </w:t>
      </w:r>
    </w:p>
    <w:p w:rsidR="00BE05B5" w:rsidRPr="00BE05B5" w:rsidRDefault="00D75E72" w:rsidP="0081551D">
      <w:pPr>
        <w:ind w:right="1133"/>
      </w:pPr>
      <w:r w:rsidRPr="00BE05B5">
        <w:t>Работодатель оказывает единовременную материальную помощь по заявлению работника предприятия на восстановление жилья, утраченного имущества первой необходимости, пострадавшего в результате стихийного бедствия в зависимости от понесенного ущерба при предоставлении подтверждающих документов и при отсутствии вины пострадавшего</w:t>
      </w:r>
      <w:r w:rsidR="00BE05B5" w:rsidRPr="00BE05B5">
        <w:t>.</w:t>
      </w:r>
    </w:p>
    <w:p w:rsidR="00E21F3D" w:rsidRPr="00E21F3D" w:rsidRDefault="002A4537" w:rsidP="0081551D">
      <w:pPr>
        <w:tabs>
          <w:tab w:val="left" w:pos="360"/>
        </w:tabs>
        <w:ind w:right="1133"/>
      </w:pPr>
      <w:r w:rsidRPr="00E21F3D">
        <w:rPr>
          <w:bCs/>
        </w:rPr>
        <w:t>Социальные льготы предусматривались и в коллективном договоре П</w:t>
      </w:r>
      <w:r w:rsidRPr="00E21F3D">
        <w:rPr>
          <w:bCs/>
          <w:iCs/>
        </w:rPr>
        <w:t>АО «</w:t>
      </w:r>
      <w:proofErr w:type="spellStart"/>
      <w:r w:rsidRPr="00E21F3D">
        <w:rPr>
          <w:bCs/>
          <w:iCs/>
        </w:rPr>
        <w:t>Лысьвенский</w:t>
      </w:r>
      <w:proofErr w:type="spellEnd"/>
      <w:r w:rsidRPr="00E21F3D">
        <w:rPr>
          <w:bCs/>
          <w:iCs/>
        </w:rPr>
        <w:t xml:space="preserve"> завод эмалированной посуды». Среди них</w:t>
      </w:r>
      <w:r w:rsidR="00E21F3D" w:rsidRPr="00E21F3D">
        <w:rPr>
          <w:bCs/>
          <w:iCs/>
        </w:rPr>
        <w:t xml:space="preserve"> такие</w:t>
      </w:r>
      <w:r w:rsidR="001F2F1D">
        <w:rPr>
          <w:bCs/>
          <w:iCs/>
        </w:rPr>
        <w:t>,</w:t>
      </w:r>
      <w:r w:rsidR="00E21F3D" w:rsidRPr="00E21F3D">
        <w:rPr>
          <w:bCs/>
          <w:iCs/>
        </w:rPr>
        <w:t xml:space="preserve"> как выделение с</w:t>
      </w:r>
      <w:r w:rsidR="00E21F3D" w:rsidRPr="00E21F3D">
        <w:t>редств на оздоровление работников и их детей; поощрение работников в их юбилейные даты, оплачиваемые дни 1 сентября</w:t>
      </w:r>
      <w:r w:rsidR="001F2F1D">
        <w:t>,</w:t>
      </w:r>
      <w:r w:rsidR="00E21F3D" w:rsidRPr="00E21F3D">
        <w:t xml:space="preserve"> родителям призывника, к бракосочетанию.</w:t>
      </w:r>
    </w:p>
    <w:p w:rsidR="00D2131D" w:rsidRDefault="00E21F3D" w:rsidP="0081551D">
      <w:pPr>
        <w:ind w:right="1133"/>
        <w:rPr>
          <w:bCs/>
          <w:iCs/>
        </w:rPr>
      </w:pPr>
      <w:r w:rsidRPr="00EA0834">
        <w:t xml:space="preserve">Аналогичные льготы предусматривал и </w:t>
      </w:r>
      <w:r w:rsidRPr="00EA0834">
        <w:rPr>
          <w:bCs/>
          <w:iCs/>
        </w:rPr>
        <w:t xml:space="preserve">коллективный договор ООО «ММК – </w:t>
      </w:r>
      <w:proofErr w:type="spellStart"/>
      <w:r w:rsidRPr="00EA0834">
        <w:rPr>
          <w:bCs/>
          <w:iCs/>
        </w:rPr>
        <w:t>Лысьвенский</w:t>
      </w:r>
      <w:proofErr w:type="spellEnd"/>
      <w:r w:rsidRPr="00EA0834">
        <w:rPr>
          <w:bCs/>
          <w:iCs/>
        </w:rPr>
        <w:t xml:space="preserve"> металлургический завод».</w:t>
      </w:r>
    </w:p>
    <w:p w:rsidR="00FF4430" w:rsidRDefault="00FF4430" w:rsidP="0081551D">
      <w:pPr>
        <w:ind w:right="1133"/>
      </w:pPr>
      <w:r>
        <w:t xml:space="preserve">В </w:t>
      </w:r>
      <w:r w:rsidRPr="00630229">
        <w:rPr>
          <w:b/>
        </w:rPr>
        <w:t>Пермской краевой организации общероссийского профсоюза работников государственных учреждений и общественного обслуживания</w:t>
      </w:r>
      <w:r>
        <w:t xml:space="preserve"> </w:t>
      </w:r>
      <w:r w:rsidR="001F2F1D">
        <w:t xml:space="preserve">(председатель </w:t>
      </w:r>
      <w:r w:rsidR="001F2F1D" w:rsidRPr="001F2F1D">
        <w:rPr>
          <w:b/>
        </w:rPr>
        <w:t xml:space="preserve">Ольга </w:t>
      </w:r>
      <w:proofErr w:type="spellStart"/>
      <w:r w:rsidR="001F2F1D" w:rsidRPr="001F2F1D">
        <w:rPr>
          <w:b/>
        </w:rPr>
        <w:t>Ишимова</w:t>
      </w:r>
      <w:proofErr w:type="spellEnd"/>
      <w:r w:rsidR="001F2F1D">
        <w:t xml:space="preserve">) </w:t>
      </w:r>
      <w:r>
        <w:t>в</w:t>
      </w:r>
      <w:r w:rsidRPr="00DE5275">
        <w:rPr>
          <w:sz w:val="24"/>
          <w:szCs w:val="24"/>
        </w:rPr>
        <w:t xml:space="preserve"> </w:t>
      </w:r>
      <w:r w:rsidRPr="00FF4430">
        <w:t xml:space="preserve">результате взаимодействия с руководством </w:t>
      </w:r>
      <w:r w:rsidR="001F2F1D">
        <w:t>м</w:t>
      </w:r>
      <w:r w:rsidRPr="00FF4430">
        <w:t>униципального казенного учреждения «Пермская городская служба спасения» по вопросам повышения гарантий спасателям в подразделении создана первичная профсоюзная организация с 50</w:t>
      </w:r>
      <w:r w:rsidR="001F2F1D">
        <w:t xml:space="preserve">-процентным </w:t>
      </w:r>
      <w:r w:rsidRPr="00FF4430">
        <w:t>профсоюзным членством. Ведется совместная работа по увеличению финансирования и повышению социальных гарантий работникам.</w:t>
      </w:r>
    </w:p>
    <w:p w:rsidR="00F656F1" w:rsidRPr="00F656F1" w:rsidRDefault="00F656F1" w:rsidP="0081551D">
      <w:pPr>
        <w:ind w:right="1133"/>
      </w:pPr>
      <w:proofErr w:type="gramStart"/>
      <w:r w:rsidRPr="00F656F1">
        <w:rPr>
          <w:b/>
        </w:rPr>
        <w:t>Пермская краевая организация профсоюза работников здравоохранения РФ</w:t>
      </w:r>
      <w:r>
        <w:rPr>
          <w:b/>
        </w:rPr>
        <w:t xml:space="preserve"> </w:t>
      </w:r>
      <w:r w:rsidR="001F2F1D" w:rsidRPr="001F2F1D">
        <w:t>(председатель</w:t>
      </w:r>
      <w:r w:rsidR="001F2F1D">
        <w:rPr>
          <w:b/>
        </w:rPr>
        <w:t xml:space="preserve"> Геннадий Шабалин</w:t>
      </w:r>
      <w:r w:rsidR="001F2F1D" w:rsidRPr="001F2F1D">
        <w:t>)</w:t>
      </w:r>
      <w:r w:rsidR="001F2F1D">
        <w:rPr>
          <w:b/>
        </w:rPr>
        <w:t xml:space="preserve"> </w:t>
      </w:r>
      <w:r w:rsidRPr="00F656F1">
        <w:t xml:space="preserve">рекомендует руководителям </w:t>
      </w:r>
      <w:r w:rsidR="001F2F1D">
        <w:t>у</w:t>
      </w:r>
      <w:r w:rsidRPr="00F656F1">
        <w:t>чреждений предусматривать в коллективном договоре</w:t>
      </w:r>
      <w:r w:rsidR="00B052EC">
        <w:t xml:space="preserve"> </w:t>
      </w:r>
      <w:r w:rsidRPr="00F656F1">
        <w:t>обязательное включение представителя выборного органа первичной профсоюзной организации во все комиссии организации по вопросам, касающи</w:t>
      </w:r>
      <w:r w:rsidR="00B052EC">
        <w:t>м</w:t>
      </w:r>
      <w:r w:rsidRPr="00F656F1">
        <w:t>ся специальной оценки условий труда, оплаты труда и прочих трудовых прав работников;</w:t>
      </w:r>
      <w:r w:rsidR="00B052EC">
        <w:t xml:space="preserve"> </w:t>
      </w:r>
      <w:r w:rsidRPr="00F656F1">
        <w:t>принятие локальных нормативных актов, содержащи</w:t>
      </w:r>
      <w:r w:rsidR="00B052EC">
        <w:t>х</w:t>
      </w:r>
      <w:r w:rsidRPr="00F656F1">
        <w:t xml:space="preserve"> нормы трудового права, с учетом мнения выборного органа первичной профсоюзной организации.</w:t>
      </w:r>
      <w:proofErr w:type="gramEnd"/>
    </w:p>
    <w:p w:rsidR="0043060C" w:rsidRPr="0043060C" w:rsidRDefault="0043060C" w:rsidP="0081551D">
      <w:pPr>
        <w:ind w:right="1133"/>
      </w:pPr>
      <w:r w:rsidRPr="0043060C">
        <w:rPr>
          <w:b/>
        </w:rPr>
        <w:t>Пермская краевая организация профессионального союза работников народного образования и науки РФ</w:t>
      </w:r>
      <w:r>
        <w:rPr>
          <w:b/>
        </w:rPr>
        <w:t xml:space="preserve"> </w:t>
      </w:r>
      <w:r w:rsidR="00B052EC" w:rsidRPr="00B052EC">
        <w:t>(председатель</w:t>
      </w:r>
      <w:r w:rsidR="00B052EC">
        <w:rPr>
          <w:b/>
        </w:rPr>
        <w:t xml:space="preserve"> </w:t>
      </w:r>
      <w:r w:rsidR="00B052EC">
        <w:rPr>
          <w:b/>
        </w:rPr>
        <w:lastRenderedPageBreak/>
        <w:t xml:space="preserve">Зоя </w:t>
      </w:r>
      <w:proofErr w:type="spellStart"/>
      <w:r w:rsidR="00B052EC">
        <w:rPr>
          <w:b/>
        </w:rPr>
        <w:t>Галайда</w:t>
      </w:r>
      <w:proofErr w:type="spellEnd"/>
      <w:r w:rsidR="00B052EC" w:rsidRPr="00B052EC">
        <w:t>)</w:t>
      </w:r>
      <w:r w:rsidR="00B052EC">
        <w:rPr>
          <w:b/>
        </w:rPr>
        <w:t xml:space="preserve"> </w:t>
      </w:r>
      <w:r w:rsidRPr="0043060C">
        <w:t>в своей деятельности</w:t>
      </w:r>
      <w:r>
        <w:rPr>
          <w:b/>
        </w:rPr>
        <w:t xml:space="preserve"> </w:t>
      </w:r>
      <w:r w:rsidRPr="0043060C">
        <w:t>один из приоритетов отдает сервисному направлению</w:t>
      </w:r>
      <w:r>
        <w:t>. В</w:t>
      </w:r>
      <w:r w:rsidRPr="0043060C">
        <w:t xml:space="preserve"> 2022 году </w:t>
      </w:r>
      <w:r>
        <w:t xml:space="preserve">оно </w:t>
      </w:r>
      <w:r w:rsidRPr="0043060C">
        <w:t xml:space="preserve">осуществлялось через программу «Профсоюз +», в рамках которой реализуются проекты «Учись с </w:t>
      </w:r>
      <w:r w:rsidR="00B052EC">
        <w:t>п</w:t>
      </w:r>
      <w:r w:rsidRPr="0043060C">
        <w:t xml:space="preserve">рофсоюзом!», «Путешествуй с </w:t>
      </w:r>
      <w:r w:rsidR="00B052EC">
        <w:t>п</w:t>
      </w:r>
      <w:r w:rsidRPr="0043060C">
        <w:t xml:space="preserve">рофсоюзом!», «Отдыхай и </w:t>
      </w:r>
      <w:proofErr w:type="spellStart"/>
      <w:r w:rsidRPr="0043060C">
        <w:t>оздоравливайся</w:t>
      </w:r>
      <w:proofErr w:type="spellEnd"/>
      <w:r w:rsidRPr="0043060C">
        <w:t xml:space="preserve"> с </w:t>
      </w:r>
      <w:r w:rsidR="00B052EC">
        <w:t>п</w:t>
      </w:r>
      <w:r w:rsidRPr="0043060C">
        <w:t xml:space="preserve">рофсоюзом!», «Развивайся с </w:t>
      </w:r>
      <w:r w:rsidR="00B052EC">
        <w:t>п</w:t>
      </w:r>
      <w:r w:rsidRPr="0043060C">
        <w:t>рофсоюзом!» и новый проект «Инвестируй в себя с профсоюзом!».</w:t>
      </w:r>
    </w:p>
    <w:p w:rsidR="004A65B4" w:rsidRPr="004A65B4" w:rsidRDefault="004A65B4" w:rsidP="0081551D">
      <w:pPr>
        <w:ind w:right="1133"/>
        <w:rPr>
          <w:bCs/>
        </w:rPr>
      </w:pPr>
      <w:r w:rsidRPr="00826315">
        <w:rPr>
          <w:b/>
          <w:bCs/>
        </w:rPr>
        <w:t>Пермская краевая организация Российского профсоюза работников культуры</w:t>
      </w:r>
      <w:r>
        <w:rPr>
          <w:b/>
          <w:bCs/>
        </w:rPr>
        <w:t xml:space="preserve"> </w:t>
      </w:r>
      <w:r w:rsidR="00B052EC" w:rsidRPr="00B052EC">
        <w:rPr>
          <w:bCs/>
        </w:rPr>
        <w:t>(председатель</w:t>
      </w:r>
      <w:r w:rsidR="00B052EC">
        <w:rPr>
          <w:b/>
          <w:bCs/>
        </w:rPr>
        <w:t xml:space="preserve"> Алексей Толстиков</w:t>
      </w:r>
      <w:r w:rsidR="00B052EC" w:rsidRPr="00B052EC">
        <w:rPr>
          <w:bCs/>
        </w:rPr>
        <w:t>)</w:t>
      </w:r>
      <w:r w:rsidR="00B052EC">
        <w:rPr>
          <w:b/>
          <w:bCs/>
        </w:rPr>
        <w:t xml:space="preserve"> </w:t>
      </w:r>
      <w:r w:rsidRPr="004A65B4">
        <w:rPr>
          <w:bCs/>
        </w:rPr>
        <w:t xml:space="preserve">отмечает, </w:t>
      </w:r>
      <w:r>
        <w:rPr>
          <w:bCs/>
        </w:rPr>
        <w:t>что н</w:t>
      </w:r>
      <w:r w:rsidRPr="004A65B4">
        <w:rPr>
          <w:bCs/>
        </w:rPr>
        <w:t>а муниципальном уровне отсутствуют соглашения между территориальными организациями профсоюза работников культуры и администраци</w:t>
      </w:r>
      <w:r w:rsidR="00B052EC">
        <w:rPr>
          <w:bCs/>
        </w:rPr>
        <w:t xml:space="preserve">ями </w:t>
      </w:r>
      <w:r w:rsidRPr="004A65B4">
        <w:rPr>
          <w:bCs/>
        </w:rPr>
        <w:t>муниципальн</w:t>
      </w:r>
      <w:r w:rsidR="00B052EC">
        <w:rPr>
          <w:bCs/>
        </w:rPr>
        <w:t>ых</w:t>
      </w:r>
      <w:r w:rsidRPr="004A65B4">
        <w:rPr>
          <w:bCs/>
        </w:rPr>
        <w:t xml:space="preserve"> район</w:t>
      </w:r>
      <w:r w:rsidR="00B052EC">
        <w:rPr>
          <w:bCs/>
        </w:rPr>
        <w:t>ов</w:t>
      </w:r>
      <w:r w:rsidRPr="004A65B4">
        <w:rPr>
          <w:bCs/>
        </w:rPr>
        <w:t>. Вопросы социального партнерства регулируются межотраслевыми территориальными соглашениями. В большинстве округов созданы комиссии по контролю выполнени</w:t>
      </w:r>
      <w:r w:rsidR="00B052EC">
        <w:rPr>
          <w:bCs/>
        </w:rPr>
        <w:t>я</w:t>
      </w:r>
      <w:r w:rsidRPr="004A65B4">
        <w:rPr>
          <w:bCs/>
        </w:rPr>
        <w:t xml:space="preserve"> соглашений, куда </w:t>
      </w:r>
      <w:proofErr w:type="gramStart"/>
      <w:r w:rsidRPr="004A65B4">
        <w:rPr>
          <w:bCs/>
        </w:rPr>
        <w:t>входят</w:t>
      </w:r>
      <w:proofErr w:type="gramEnd"/>
      <w:r w:rsidRPr="004A65B4">
        <w:rPr>
          <w:bCs/>
        </w:rPr>
        <w:t xml:space="preserve"> в том числе и представители профсоюза работников культуры.</w:t>
      </w:r>
    </w:p>
    <w:p w:rsidR="00872DE7" w:rsidRDefault="00872DE7" w:rsidP="00872DE7">
      <w:pPr>
        <w:pStyle w:val="a3"/>
        <w:spacing w:before="0" w:beforeAutospacing="0" w:after="0" w:afterAutospacing="0"/>
        <w:ind w:right="113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постановления п</w:t>
      </w:r>
      <w:r w:rsidR="00930D14" w:rsidRPr="005E6F87">
        <w:rPr>
          <w:b/>
          <w:sz w:val="28"/>
          <w:szCs w:val="28"/>
        </w:rPr>
        <w:t>резидиум</w:t>
      </w:r>
      <w:r>
        <w:rPr>
          <w:b/>
          <w:sz w:val="28"/>
          <w:szCs w:val="28"/>
        </w:rPr>
        <w:t>а</w:t>
      </w:r>
    </w:p>
    <w:p w:rsidR="00930D14" w:rsidRDefault="005E6F87" w:rsidP="00872DE7">
      <w:pPr>
        <w:pStyle w:val="a3"/>
        <w:spacing w:before="0" w:beforeAutospacing="0" w:after="0" w:afterAutospacing="0"/>
        <w:ind w:right="1133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5E6F87">
        <w:rPr>
          <w:rFonts w:asciiTheme="majorHAnsi" w:hAnsiTheme="majorHAnsi" w:cstheme="majorHAnsi"/>
          <w:sz w:val="28"/>
          <w:szCs w:val="28"/>
        </w:rPr>
        <w:t xml:space="preserve">Заслушав и обсудив информацию о коллективно-договорной кампании за 2022 год, </w:t>
      </w:r>
      <w:r w:rsidR="003029D1">
        <w:rPr>
          <w:rFonts w:asciiTheme="majorHAnsi" w:hAnsiTheme="majorHAnsi" w:cstheme="majorHAnsi"/>
          <w:sz w:val="28"/>
          <w:szCs w:val="28"/>
        </w:rPr>
        <w:t>п</w:t>
      </w:r>
      <w:r w:rsidRPr="005E6F87">
        <w:rPr>
          <w:rFonts w:asciiTheme="majorHAnsi" w:hAnsiTheme="majorHAnsi" w:cstheme="majorHAnsi"/>
          <w:sz w:val="28"/>
          <w:szCs w:val="28"/>
        </w:rPr>
        <w:t xml:space="preserve">резидиум </w:t>
      </w:r>
      <w:proofErr w:type="gramStart"/>
      <w:r w:rsidRPr="005E6F87">
        <w:rPr>
          <w:rFonts w:asciiTheme="majorHAnsi" w:hAnsiTheme="majorHAnsi" w:cstheme="majorHAnsi"/>
          <w:sz w:val="28"/>
          <w:szCs w:val="28"/>
        </w:rPr>
        <w:t>Пермского</w:t>
      </w:r>
      <w:proofErr w:type="gramEnd"/>
      <w:r w:rsidRPr="005E6F8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E6F87">
        <w:rPr>
          <w:rFonts w:asciiTheme="majorHAnsi" w:hAnsiTheme="majorHAnsi" w:cstheme="majorHAnsi"/>
          <w:sz w:val="28"/>
          <w:szCs w:val="28"/>
        </w:rPr>
        <w:t>крайсовпрофа</w:t>
      </w:r>
      <w:proofErr w:type="spellEnd"/>
      <w:r w:rsidRPr="005E6F8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постановил п</w:t>
      </w:r>
      <w:r w:rsidRPr="005E6F87">
        <w:rPr>
          <w:rFonts w:asciiTheme="majorHAnsi" w:hAnsiTheme="majorHAnsi" w:cstheme="majorHAnsi"/>
          <w:sz w:val="28"/>
          <w:szCs w:val="28"/>
        </w:rPr>
        <w:t>ринять к сведению информацию об итогах коллективно-договорной кампании в</w:t>
      </w:r>
      <w:r w:rsidRPr="005E6F8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E6F87">
        <w:rPr>
          <w:rFonts w:asciiTheme="majorHAnsi" w:hAnsiTheme="majorHAnsi" w:cstheme="majorHAnsi"/>
          <w:sz w:val="28"/>
          <w:szCs w:val="28"/>
        </w:rPr>
        <w:t>членских организациях за 2022 год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3104DA" w:rsidRDefault="003104DA" w:rsidP="0081551D">
      <w:pPr>
        <w:pStyle w:val="3"/>
        <w:spacing w:after="0" w:line="240" w:lineRule="auto"/>
        <w:ind w:left="0" w:right="1133" w:firstLine="709"/>
        <w:contextualSpacing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Членским организациям </w:t>
      </w:r>
      <w:proofErr w:type="gramStart"/>
      <w:r>
        <w:rPr>
          <w:rFonts w:asciiTheme="majorHAnsi" w:hAnsiTheme="majorHAnsi" w:cstheme="majorHAnsi"/>
          <w:sz w:val="28"/>
          <w:szCs w:val="28"/>
          <w:lang w:val="ru-RU"/>
        </w:rPr>
        <w:t>Пермского</w:t>
      </w:r>
      <w:proofErr w:type="gramEnd"/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крайсовпрофа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 xml:space="preserve"> рекомендовано</w:t>
      </w:r>
      <w:r w:rsidR="000F6C2D">
        <w:rPr>
          <w:rFonts w:asciiTheme="majorHAnsi" w:hAnsiTheme="majorHAnsi" w:cstheme="majorHAnsi"/>
          <w:sz w:val="28"/>
          <w:szCs w:val="28"/>
          <w:lang w:val="ru-RU"/>
        </w:rPr>
        <w:t>:</w:t>
      </w:r>
    </w:p>
    <w:p w:rsidR="000F6C2D" w:rsidRPr="00260F66" w:rsidRDefault="000F6C2D" w:rsidP="0081551D">
      <w:pPr>
        <w:numPr>
          <w:ilvl w:val="0"/>
          <w:numId w:val="1"/>
        </w:numPr>
        <w:ind w:left="426" w:right="1133" w:hanging="283"/>
      </w:pPr>
      <w:r>
        <w:t>способствовать</w:t>
      </w:r>
      <w:r w:rsidRPr="00260F66">
        <w:t xml:space="preserve"> проведени</w:t>
      </w:r>
      <w:r>
        <w:t>ю</w:t>
      </w:r>
      <w:r w:rsidRPr="00260F66">
        <w:t xml:space="preserve"> коллективных переговоров </w:t>
      </w:r>
      <w:r>
        <w:t xml:space="preserve">по разработке и подписанию коллективных договоров </w:t>
      </w:r>
      <w:r w:rsidRPr="00260F66">
        <w:t xml:space="preserve">в организациях, где </w:t>
      </w:r>
      <w:r>
        <w:t xml:space="preserve">действуют </w:t>
      </w:r>
      <w:r w:rsidRPr="00260F66">
        <w:t>первичные профсоюзные организации, но не заключены коллективные договоры;</w:t>
      </w:r>
    </w:p>
    <w:p w:rsidR="000F6C2D" w:rsidRPr="00260F66" w:rsidRDefault="000F6C2D" w:rsidP="0081551D">
      <w:pPr>
        <w:numPr>
          <w:ilvl w:val="0"/>
          <w:numId w:val="1"/>
        </w:numPr>
        <w:ind w:left="426" w:right="1133" w:hanging="283"/>
      </w:pPr>
      <w:r w:rsidRPr="00260F66">
        <w:t>обеспечивать организационно-методическое и правовое сопровождение коллективно-договорного регулирования на территориальном отраслевом и локальном уровнях социального партнерства;</w:t>
      </w:r>
    </w:p>
    <w:p w:rsidR="000F6C2D" w:rsidRPr="00260F66" w:rsidRDefault="000F6C2D" w:rsidP="0081551D">
      <w:pPr>
        <w:numPr>
          <w:ilvl w:val="0"/>
          <w:numId w:val="1"/>
        </w:numPr>
        <w:ind w:left="426" w:right="1133" w:hanging="283"/>
      </w:pPr>
      <w:r w:rsidRPr="00260F66">
        <w:t>проводить обучение профсоюзного актива, оказывать помощь по вопросам коллективно-договорного регулирования;</w:t>
      </w:r>
    </w:p>
    <w:p w:rsidR="000F6C2D" w:rsidRDefault="000F6C2D" w:rsidP="0081551D">
      <w:pPr>
        <w:numPr>
          <w:ilvl w:val="0"/>
          <w:numId w:val="1"/>
        </w:numPr>
        <w:ind w:left="426" w:right="1133" w:hanging="283"/>
      </w:pPr>
      <w:r w:rsidRPr="00260F66">
        <w:t>предоставлять развернутую информацию об итогах коллективно-договорной кампании за отчетный период.</w:t>
      </w:r>
    </w:p>
    <w:p w:rsidR="000E33EF" w:rsidRDefault="000E33EF" w:rsidP="0081551D">
      <w:pPr>
        <w:ind w:right="1133"/>
      </w:pPr>
      <w:r>
        <w:t>Также обращено внимание членских организаций Пер</w:t>
      </w:r>
      <w:r w:rsidR="0011247C">
        <w:t xml:space="preserve">мского </w:t>
      </w:r>
      <w:proofErr w:type="spellStart"/>
      <w:r>
        <w:t>крайсовпрофа</w:t>
      </w:r>
      <w:proofErr w:type="spellEnd"/>
      <w:r>
        <w:t xml:space="preserve"> на необходимость п</w:t>
      </w:r>
      <w:r w:rsidRPr="00260F66">
        <w:t>ров</w:t>
      </w:r>
      <w:r>
        <w:t>е</w:t>
      </w:r>
      <w:r w:rsidRPr="00260F66">
        <w:t>д</w:t>
      </w:r>
      <w:r>
        <w:t>ения</w:t>
      </w:r>
      <w:r w:rsidRPr="00260F66">
        <w:t xml:space="preserve"> предварительн</w:t>
      </w:r>
      <w:r>
        <w:t>ой</w:t>
      </w:r>
      <w:r w:rsidRPr="00260F66">
        <w:t xml:space="preserve"> экспертиз</w:t>
      </w:r>
      <w:r w:rsidR="00CC1EB0">
        <w:t>ы</w:t>
      </w:r>
      <w:r w:rsidRPr="00260F66">
        <w:t xml:space="preserve"> коллективных договоров, осуществл</w:t>
      </w:r>
      <w:r>
        <w:t>ения</w:t>
      </w:r>
      <w:r w:rsidRPr="00260F66">
        <w:t xml:space="preserve"> контрол</w:t>
      </w:r>
      <w:r>
        <w:t>я</w:t>
      </w:r>
      <w:r w:rsidRPr="00260F66">
        <w:t xml:space="preserve"> их уведомительной регистрации.</w:t>
      </w:r>
    </w:p>
    <w:p w:rsidR="003D3CF2" w:rsidRPr="003029D1" w:rsidRDefault="003D3CF2" w:rsidP="0081551D">
      <w:pPr>
        <w:ind w:right="1133"/>
        <w:rPr>
          <w:b/>
        </w:rPr>
      </w:pPr>
      <w:r w:rsidRPr="003029D1">
        <w:rPr>
          <w:b/>
        </w:rPr>
        <w:t>По</w:t>
      </w:r>
      <w:r w:rsidR="003029D1" w:rsidRPr="003029D1">
        <w:rPr>
          <w:b/>
        </w:rPr>
        <w:t xml:space="preserve">становление читал </w:t>
      </w:r>
      <w:r w:rsidRPr="003029D1">
        <w:rPr>
          <w:b/>
        </w:rPr>
        <w:t xml:space="preserve">Алексей </w:t>
      </w:r>
      <w:r w:rsidR="003029D1" w:rsidRPr="003029D1">
        <w:rPr>
          <w:b/>
        </w:rPr>
        <w:t>МАМОНТОВ</w:t>
      </w:r>
    </w:p>
    <w:sectPr w:rsidR="003D3CF2" w:rsidRPr="003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F6D5BD5"/>
    <w:multiLevelType w:val="hybridMultilevel"/>
    <w:tmpl w:val="7AC0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0873"/>
    <w:multiLevelType w:val="hybridMultilevel"/>
    <w:tmpl w:val="ACEC61EE"/>
    <w:lvl w:ilvl="0" w:tplc="B5CCFC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4"/>
    <w:rsid w:val="000E0428"/>
    <w:rsid w:val="000E33EF"/>
    <w:rsid w:val="000F6C2D"/>
    <w:rsid w:val="000F701E"/>
    <w:rsid w:val="0011247C"/>
    <w:rsid w:val="001229CA"/>
    <w:rsid w:val="001C05C1"/>
    <w:rsid w:val="001F2F1D"/>
    <w:rsid w:val="002227BC"/>
    <w:rsid w:val="00256F04"/>
    <w:rsid w:val="00281346"/>
    <w:rsid w:val="002A4537"/>
    <w:rsid w:val="002D4E82"/>
    <w:rsid w:val="003029D1"/>
    <w:rsid w:val="003104DA"/>
    <w:rsid w:val="00315739"/>
    <w:rsid w:val="0032190D"/>
    <w:rsid w:val="00351557"/>
    <w:rsid w:val="00381124"/>
    <w:rsid w:val="0038765C"/>
    <w:rsid w:val="003D3CF2"/>
    <w:rsid w:val="0043060C"/>
    <w:rsid w:val="004A65B4"/>
    <w:rsid w:val="005E6F87"/>
    <w:rsid w:val="00630229"/>
    <w:rsid w:val="006F281C"/>
    <w:rsid w:val="0081551D"/>
    <w:rsid w:val="00830C7F"/>
    <w:rsid w:val="00872DE7"/>
    <w:rsid w:val="008B2E26"/>
    <w:rsid w:val="008F4CE9"/>
    <w:rsid w:val="00930D14"/>
    <w:rsid w:val="009522B9"/>
    <w:rsid w:val="00A74673"/>
    <w:rsid w:val="00A854E8"/>
    <w:rsid w:val="00B052EC"/>
    <w:rsid w:val="00BA4B83"/>
    <w:rsid w:val="00BC52AC"/>
    <w:rsid w:val="00BE05B5"/>
    <w:rsid w:val="00C21A54"/>
    <w:rsid w:val="00CC1EB0"/>
    <w:rsid w:val="00D2131D"/>
    <w:rsid w:val="00D75E72"/>
    <w:rsid w:val="00E21F3D"/>
    <w:rsid w:val="00E94688"/>
    <w:rsid w:val="00EA0834"/>
    <w:rsid w:val="00F153B7"/>
    <w:rsid w:val="00F656F1"/>
    <w:rsid w:val="00FC6943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0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3">
    <w:name w:val="Знак Знак Знак Знак Знак Знак Знак Знак Знак Знак Знак Знак3 Знак Знак Знак Знак"/>
    <w:basedOn w:val="a"/>
    <w:rsid w:val="005E6F8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0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3">
    <w:name w:val="Знак Знак Знак Знак Знак Знак Знак Знак Знак Знак Знак Знак3 Знак Знак Знак Знак"/>
    <w:basedOn w:val="a"/>
    <w:rsid w:val="005E6F8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NVGoreva</cp:lastModifiedBy>
  <cp:revision>35</cp:revision>
  <dcterms:created xsi:type="dcterms:W3CDTF">2023-03-09T11:02:00Z</dcterms:created>
  <dcterms:modified xsi:type="dcterms:W3CDTF">2023-07-19T07:40:00Z</dcterms:modified>
</cp:coreProperties>
</file>