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72" w:rsidRPr="00E81672" w:rsidRDefault="00E81672" w:rsidP="00E8167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672">
        <w:rPr>
          <w:rFonts w:ascii="Times New Roman" w:hAnsi="Times New Roman"/>
          <w:b/>
          <w:sz w:val="28"/>
          <w:szCs w:val="28"/>
        </w:rPr>
        <w:t>Информация об итогах работы членских организаций</w:t>
      </w:r>
    </w:p>
    <w:p w:rsidR="00E81672" w:rsidRPr="00E81672" w:rsidRDefault="00E81672" w:rsidP="00E8167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672">
        <w:rPr>
          <w:rFonts w:ascii="Times New Roman" w:hAnsi="Times New Roman"/>
          <w:b/>
          <w:sz w:val="28"/>
          <w:szCs w:val="28"/>
        </w:rPr>
        <w:t>Пермского крайсовпрофа по охране труда за 20</w:t>
      </w:r>
      <w:r w:rsidR="00DF20AA">
        <w:rPr>
          <w:rFonts w:ascii="Times New Roman" w:hAnsi="Times New Roman"/>
          <w:b/>
          <w:sz w:val="28"/>
          <w:szCs w:val="28"/>
        </w:rPr>
        <w:t>20</w:t>
      </w:r>
      <w:r w:rsidRPr="00E8167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81672" w:rsidRPr="00E81672" w:rsidRDefault="00E81672" w:rsidP="00E8167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F20AA" w:rsidRPr="00DF20AA" w:rsidRDefault="00E81672" w:rsidP="00DF20A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81672">
        <w:rPr>
          <w:rFonts w:ascii="Times New Roman" w:hAnsi="Times New Roman"/>
          <w:sz w:val="28"/>
          <w:szCs w:val="28"/>
        </w:rPr>
        <w:tab/>
      </w:r>
      <w:r w:rsidR="00DF20AA" w:rsidRPr="00DF20AA">
        <w:rPr>
          <w:rFonts w:ascii="Times New Roman" w:hAnsi="Times New Roman"/>
          <w:sz w:val="28"/>
          <w:szCs w:val="28"/>
        </w:rPr>
        <w:t xml:space="preserve">В соответствии с программой </w:t>
      </w:r>
      <w:proofErr w:type="spellStart"/>
      <w:r w:rsidR="00DF20AA" w:rsidRPr="00DF20AA">
        <w:rPr>
          <w:rFonts w:ascii="Times New Roman" w:hAnsi="Times New Roman"/>
          <w:sz w:val="28"/>
          <w:szCs w:val="28"/>
        </w:rPr>
        <w:t>крайсовпрофа</w:t>
      </w:r>
      <w:proofErr w:type="spellEnd"/>
      <w:r w:rsidR="00DF20AA" w:rsidRPr="00DF20AA">
        <w:rPr>
          <w:rFonts w:ascii="Times New Roman" w:hAnsi="Times New Roman"/>
          <w:sz w:val="28"/>
          <w:szCs w:val="28"/>
        </w:rPr>
        <w:t xml:space="preserve"> «Улучшение условий труда и сохранения здоровья работающих - членов профсоюза на период 2020-2025 годы» (утв. конференцией 26.03.2020г.), Постановлением Совета </w:t>
      </w:r>
      <w:proofErr w:type="spellStart"/>
      <w:r w:rsidR="00DF20AA" w:rsidRPr="00DF20AA">
        <w:rPr>
          <w:rFonts w:ascii="Times New Roman" w:hAnsi="Times New Roman"/>
          <w:sz w:val="28"/>
          <w:szCs w:val="28"/>
        </w:rPr>
        <w:t>крайсовпрофа</w:t>
      </w:r>
      <w:proofErr w:type="spellEnd"/>
      <w:r w:rsidR="00DF20AA" w:rsidRPr="00DF20AA">
        <w:rPr>
          <w:rFonts w:ascii="Times New Roman" w:hAnsi="Times New Roman"/>
          <w:sz w:val="28"/>
          <w:szCs w:val="28"/>
        </w:rPr>
        <w:t xml:space="preserve"> от 28.03.2017г. № 7-2  в отчетный период проводилась работа по охране жизни и здоровья членов профсоюза.</w:t>
      </w:r>
    </w:p>
    <w:p w:rsidR="004766A6" w:rsidRDefault="00DF20AA" w:rsidP="00526E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F20AA">
        <w:rPr>
          <w:rFonts w:ascii="Times New Roman" w:hAnsi="Times New Roman"/>
          <w:sz w:val="28"/>
          <w:szCs w:val="28"/>
        </w:rPr>
        <w:tab/>
        <w:t>В целях реализации отдельных направлений программы был</w:t>
      </w:r>
      <w:r w:rsidR="004766A6">
        <w:rPr>
          <w:rFonts w:ascii="Times New Roman" w:hAnsi="Times New Roman"/>
          <w:sz w:val="28"/>
          <w:szCs w:val="28"/>
        </w:rPr>
        <w:t>о</w:t>
      </w:r>
      <w:r w:rsidRPr="00DF20AA">
        <w:rPr>
          <w:rFonts w:ascii="Times New Roman" w:hAnsi="Times New Roman"/>
          <w:sz w:val="28"/>
          <w:szCs w:val="28"/>
        </w:rPr>
        <w:t xml:space="preserve"> подготовлен</w:t>
      </w:r>
      <w:r w:rsidR="004766A6">
        <w:rPr>
          <w:rFonts w:ascii="Times New Roman" w:hAnsi="Times New Roman"/>
          <w:sz w:val="28"/>
          <w:szCs w:val="28"/>
        </w:rPr>
        <w:t>о</w:t>
      </w:r>
      <w:r w:rsidRPr="00DF20AA">
        <w:rPr>
          <w:rFonts w:ascii="Times New Roman" w:hAnsi="Times New Roman"/>
          <w:sz w:val="28"/>
          <w:szCs w:val="28"/>
        </w:rPr>
        <w:t xml:space="preserve"> и проведен</w:t>
      </w:r>
      <w:r w:rsidR="004766A6">
        <w:rPr>
          <w:rFonts w:ascii="Times New Roman" w:hAnsi="Times New Roman"/>
          <w:sz w:val="28"/>
          <w:szCs w:val="28"/>
        </w:rPr>
        <w:t>о</w:t>
      </w:r>
      <w:r w:rsidRPr="00DF20AA">
        <w:rPr>
          <w:rFonts w:ascii="Times New Roman" w:hAnsi="Times New Roman"/>
          <w:sz w:val="28"/>
          <w:szCs w:val="28"/>
        </w:rPr>
        <w:t xml:space="preserve"> </w:t>
      </w:r>
      <w:r w:rsidR="004766A6">
        <w:rPr>
          <w:rFonts w:ascii="Times New Roman" w:hAnsi="Times New Roman"/>
          <w:sz w:val="28"/>
          <w:szCs w:val="28"/>
        </w:rPr>
        <w:t>одно</w:t>
      </w:r>
      <w:r w:rsidRPr="00DF20AA">
        <w:rPr>
          <w:rFonts w:ascii="Times New Roman" w:hAnsi="Times New Roman"/>
          <w:sz w:val="28"/>
          <w:szCs w:val="28"/>
        </w:rPr>
        <w:t xml:space="preserve"> заседани</w:t>
      </w:r>
      <w:r w:rsidR="004766A6">
        <w:rPr>
          <w:rFonts w:ascii="Times New Roman" w:hAnsi="Times New Roman"/>
          <w:sz w:val="28"/>
          <w:szCs w:val="28"/>
        </w:rPr>
        <w:t>е</w:t>
      </w:r>
      <w:r w:rsidRPr="00DF20AA">
        <w:rPr>
          <w:rFonts w:ascii="Times New Roman" w:hAnsi="Times New Roman"/>
          <w:sz w:val="28"/>
          <w:szCs w:val="28"/>
        </w:rPr>
        <w:t xml:space="preserve">  постоянной комиссии </w:t>
      </w:r>
      <w:proofErr w:type="spellStart"/>
      <w:r w:rsidRPr="00DF20AA">
        <w:rPr>
          <w:rFonts w:ascii="Times New Roman" w:hAnsi="Times New Roman"/>
          <w:sz w:val="28"/>
          <w:szCs w:val="28"/>
        </w:rPr>
        <w:t>крайсовпрофа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 по охране труда. </w:t>
      </w:r>
    </w:p>
    <w:p w:rsidR="00DF20AA" w:rsidRPr="00DF20AA" w:rsidRDefault="004766A6" w:rsidP="004766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</w:t>
      </w:r>
      <w:r w:rsidR="00DF20AA" w:rsidRPr="00DF20AA">
        <w:rPr>
          <w:rFonts w:ascii="Times New Roman" w:hAnsi="Times New Roman"/>
          <w:sz w:val="28"/>
          <w:szCs w:val="28"/>
        </w:rPr>
        <w:t xml:space="preserve">рассмотрены на президиуме </w:t>
      </w:r>
      <w:proofErr w:type="spellStart"/>
      <w:r w:rsidR="00DF20AA" w:rsidRPr="00DF20AA">
        <w:rPr>
          <w:rFonts w:ascii="Times New Roman" w:hAnsi="Times New Roman"/>
          <w:sz w:val="28"/>
          <w:szCs w:val="28"/>
        </w:rPr>
        <w:t>крайсовпрофа</w:t>
      </w:r>
      <w:proofErr w:type="spellEnd"/>
      <w:r w:rsidR="00DF20AA" w:rsidRPr="00DF20AA">
        <w:rPr>
          <w:rFonts w:ascii="Times New Roman" w:hAnsi="Times New Roman"/>
          <w:sz w:val="28"/>
          <w:szCs w:val="28"/>
        </w:rPr>
        <w:t xml:space="preserve"> следующие вопросы: </w:t>
      </w:r>
    </w:p>
    <w:p w:rsidR="00DF20AA" w:rsidRPr="00DF20AA" w:rsidRDefault="00DF20AA" w:rsidP="00DF20A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F20AA">
        <w:rPr>
          <w:rFonts w:ascii="Times New Roman" w:hAnsi="Times New Roman"/>
          <w:sz w:val="28"/>
          <w:szCs w:val="28"/>
        </w:rPr>
        <w:t>•</w:t>
      </w:r>
      <w:r w:rsidRPr="00DF20AA">
        <w:rPr>
          <w:rFonts w:ascii="Times New Roman" w:hAnsi="Times New Roman"/>
          <w:sz w:val="28"/>
          <w:szCs w:val="28"/>
        </w:rPr>
        <w:tab/>
        <w:t xml:space="preserve">Об итогах работы членских организаций Пермского </w:t>
      </w:r>
      <w:proofErr w:type="spellStart"/>
      <w:r w:rsidRPr="00DF20AA">
        <w:rPr>
          <w:rFonts w:ascii="Times New Roman" w:hAnsi="Times New Roman"/>
          <w:sz w:val="28"/>
          <w:szCs w:val="28"/>
        </w:rPr>
        <w:t>крайсовпрофа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 по охране труда за 2019 год (№ 2-3 от 12.03.2020г.);</w:t>
      </w:r>
    </w:p>
    <w:p w:rsidR="00DF20AA" w:rsidRPr="00DF20AA" w:rsidRDefault="00DF20AA" w:rsidP="00DF20A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F20AA">
        <w:rPr>
          <w:rFonts w:ascii="Times New Roman" w:hAnsi="Times New Roman"/>
          <w:sz w:val="28"/>
          <w:szCs w:val="28"/>
        </w:rPr>
        <w:t>•</w:t>
      </w:r>
      <w:r w:rsidRPr="00DF20AA">
        <w:rPr>
          <w:rFonts w:ascii="Times New Roman" w:hAnsi="Times New Roman"/>
          <w:sz w:val="28"/>
          <w:szCs w:val="28"/>
        </w:rPr>
        <w:tab/>
        <w:t>О подведении итогов ежегодного конкурса на звание «Лучший технический инспектор труда» за 2019 год (№ 4-3 от 28.05.2020г.);</w:t>
      </w:r>
    </w:p>
    <w:p w:rsidR="00DF20AA" w:rsidRPr="00DF20AA" w:rsidRDefault="00DF20AA" w:rsidP="00DF20A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F20AA">
        <w:rPr>
          <w:rFonts w:ascii="Times New Roman" w:hAnsi="Times New Roman"/>
          <w:sz w:val="28"/>
          <w:szCs w:val="28"/>
        </w:rPr>
        <w:t>•</w:t>
      </w:r>
      <w:r w:rsidRPr="00DF20AA">
        <w:rPr>
          <w:rFonts w:ascii="Times New Roman" w:hAnsi="Times New Roman"/>
          <w:sz w:val="28"/>
          <w:szCs w:val="28"/>
        </w:rPr>
        <w:tab/>
        <w:t xml:space="preserve">О подведении итогов ежегодного конкурса на звание «Лучший уполномоченный по охране труда «Пермского </w:t>
      </w:r>
      <w:proofErr w:type="spellStart"/>
      <w:r w:rsidRPr="00DF20AA">
        <w:rPr>
          <w:rFonts w:ascii="Times New Roman" w:hAnsi="Times New Roman"/>
          <w:sz w:val="28"/>
          <w:szCs w:val="28"/>
        </w:rPr>
        <w:t>крайсовпрофа</w:t>
      </w:r>
      <w:proofErr w:type="spellEnd"/>
      <w:r w:rsidRPr="00DF20AA">
        <w:rPr>
          <w:rFonts w:ascii="Times New Roman" w:hAnsi="Times New Roman"/>
          <w:sz w:val="28"/>
          <w:szCs w:val="28"/>
        </w:rPr>
        <w:t>» за 2019 год (№ 4-2 от 28.05.2020г.);</w:t>
      </w:r>
    </w:p>
    <w:p w:rsidR="00DF20AA" w:rsidRDefault="00DF20AA" w:rsidP="00DF20A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F20AA">
        <w:rPr>
          <w:rFonts w:ascii="Times New Roman" w:hAnsi="Times New Roman"/>
          <w:sz w:val="28"/>
          <w:szCs w:val="28"/>
        </w:rPr>
        <w:tab/>
        <w:t>По данным мониторинга (по состоянию на 01.01.2021г.) специальная оценка условий труда завершена в 1545 организациях. Оценка условий труда проведена на 97 % организаций, в которых создана первичная профсоюзная организация.</w:t>
      </w:r>
    </w:p>
    <w:p w:rsidR="00E81672" w:rsidRPr="00E81672" w:rsidRDefault="00E81672" w:rsidP="00E8167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81672">
        <w:rPr>
          <w:rFonts w:ascii="Times New Roman" w:hAnsi="Times New Roman"/>
          <w:sz w:val="28"/>
          <w:szCs w:val="28"/>
        </w:rPr>
        <w:tab/>
        <w:t xml:space="preserve">Данные факты свидетельствуют о том, что членские организации и Пермский </w:t>
      </w:r>
      <w:proofErr w:type="spellStart"/>
      <w:r w:rsidRPr="00E81672">
        <w:rPr>
          <w:rFonts w:ascii="Times New Roman" w:hAnsi="Times New Roman"/>
          <w:sz w:val="28"/>
          <w:szCs w:val="28"/>
        </w:rPr>
        <w:t>крайсовпроф</w:t>
      </w:r>
      <w:proofErr w:type="spellEnd"/>
      <w:r w:rsidRPr="00E81672">
        <w:rPr>
          <w:rFonts w:ascii="Times New Roman" w:hAnsi="Times New Roman"/>
          <w:sz w:val="28"/>
          <w:szCs w:val="28"/>
        </w:rPr>
        <w:t xml:space="preserve"> проводили определенную работу по побуждению и/или принуждению работодателей к проведению специальной оценки условий труда. Многие членские организации рассматривали вопросы, касающиеся специальной оценки условий труда, на своих коллегиальных органах с принятием соответствующих решений. </w:t>
      </w:r>
    </w:p>
    <w:p w:rsidR="00DF20AA" w:rsidRPr="00DF20AA" w:rsidRDefault="00E81672" w:rsidP="00DF20A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81672">
        <w:rPr>
          <w:rFonts w:ascii="Times New Roman" w:hAnsi="Times New Roman"/>
          <w:sz w:val="28"/>
          <w:szCs w:val="28"/>
        </w:rPr>
        <w:tab/>
      </w:r>
      <w:r w:rsidR="00DF20AA" w:rsidRPr="00DF20AA">
        <w:rPr>
          <w:rFonts w:ascii="Times New Roman" w:hAnsi="Times New Roman"/>
          <w:sz w:val="28"/>
          <w:szCs w:val="28"/>
        </w:rPr>
        <w:t>В виду введенных противоэпидемических мероприятий в крае проверки организаций, предприятий, учреждений в 2020 году с выходом на место силами технических инспекторов профсоюзов не проводились. Проводились только документарные проверки без выхода на предприятие путем запроса необходимых документов.</w:t>
      </w:r>
    </w:p>
    <w:p w:rsidR="00526E27" w:rsidRDefault="00DF20AA" w:rsidP="00DF20A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F20AA">
        <w:rPr>
          <w:rFonts w:ascii="Times New Roman" w:hAnsi="Times New Roman"/>
          <w:sz w:val="28"/>
          <w:szCs w:val="28"/>
        </w:rPr>
        <w:tab/>
        <w:t xml:space="preserve">За отчетный период в соответствии со ст. 228.1. Трудового Кодекса РФ в Пермский </w:t>
      </w:r>
      <w:proofErr w:type="spellStart"/>
      <w:r w:rsidRPr="00DF20AA">
        <w:rPr>
          <w:rFonts w:ascii="Times New Roman" w:hAnsi="Times New Roman"/>
          <w:sz w:val="28"/>
          <w:szCs w:val="28"/>
        </w:rPr>
        <w:t>крайсовпроф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 поступали извещения о несчастных случаях (групповых, смертельных, тяжелых). В зависимости от наличия профсоюза в организациях, в которых произошли несчастные случаи, была проведена работа по делегированию для участия в работе комиссии по расследованию несчастных случаев представителей от профсоюза, входящих в </w:t>
      </w:r>
      <w:proofErr w:type="spellStart"/>
      <w:r w:rsidRPr="00DF20AA">
        <w:rPr>
          <w:rFonts w:ascii="Times New Roman" w:hAnsi="Times New Roman"/>
          <w:sz w:val="28"/>
          <w:szCs w:val="28"/>
        </w:rPr>
        <w:lastRenderedPageBreak/>
        <w:t>профобслуживание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 членской организации, либо сообщение о происшедших несчастных случаев членским организациям для  самостоятельного решения об участии в расследовании. </w:t>
      </w:r>
      <w:r w:rsidR="004766A6">
        <w:rPr>
          <w:rFonts w:ascii="Times New Roman" w:hAnsi="Times New Roman"/>
          <w:sz w:val="28"/>
          <w:szCs w:val="28"/>
        </w:rPr>
        <w:t xml:space="preserve">Так в Пермский </w:t>
      </w:r>
      <w:proofErr w:type="spellStart"/>
      <w:r w:rsidR="004766A6">
        <w:rPr>
          <w:rFonts w:ascii="Times New Roman" w:hAnsi="Times New Roman"/>
          <w:sz w:val="28"/>
          <w:szCs w:val="28"/>
        </w:rPr>
        <w:t>крайсовпроф</w:t>
      </w:r>
      <w:proofErr w:type="spellEnd"/>
      <w:r w:rsidR="004766A6">
        <w:rPr>
          <w:rFonts w:ascii="Times New Roman" w:hAnsi="Times New Roman"/>
          <w:sz w:val="28"/>
          <w:szCs w:val="28"/>
        </w:rPr>
        <w:t xml:space="preserve"> поступило 183 извещения о несчастном случае. </w:t>
      </w:r>
      <w:r w:rsidRPr="00DF20AA">
        <w:rPr>
          <w:rFonts w:ascii="Times New Roman" w:hAnsi="Times New Roman"/>
          <w:sz w:val="28"/>
          <w:szCs w:val="28"/>
        </w:rPr>
        <w:t xml:space="preserve">Специалисты технической инспекции труда </w:t>
      </w:r>
      <w:proofErr w:type="spellStart"/>
      <w:r w:rsidRPr="00DF20AA">
        <w:rPr>
          <w:rFonts w:ascii="Times New Roman" w:hAnsi="Times New Roman"/>
          <w:sz w:val="28"/>
          <w:szCs w:val="28"/>
        </w:rPr>
        <w:t>крайсовпрофа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 также принимали участие в расследовании 2-х несчастных случаев. Специалисты технических инспекций труда членских организаций принимали участие в расследовании несчастных случаев по отраслевой принадлежности.</w:t>
      </w:r>
      <w:r w:rsidRPr="00DF20AA">
        <w:rPr>
          <w:rFonts w:ascii="Times New Roman" w:hAnsi="Times New Roman"/>
          <w:sz w:val="28"/>
          <w:szCs w:val="28"/>
        </w:rPr>
        <w:tab/>
      </w:r>
    </w:p>
    <w:p w:rsidR="00DF20AA" w:rsidRPr="00DF20AA" w:rsidRDefault="00DF20AA" w:rsidP="00DF20A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F20AA">
        <w:rPr>
          <w:rFonts w:ascii="Times New Roman" w:hAnsi="Times New Roman"/>
          <w:sz w:val="28"/>
          <w:szCs w:val="28"/>
        </w:rPr>
        <w:tab/>
        <w:t>По отчетным данным, в соответствии с минимальными стандартами в области охраны труда в членских организациях Пермского края произошло 2</w:t>
      </w:r>
      <w:r w:rsidR="004766A6">
        <w:rPr>
          <w:rFonts w:ascii="Times New Roman" w:hAnsi="Times New Roman"/>
          <w:sz w:val="28"/>
          <w:szCs w:val="28"/>
        </w:rPr>
        <w:t>33</w:t>
      </w:r>
      <w:r w:rsidRPr="00DF20AA">
        <w:rPr>
          <w:rFonts w:ascii="Times New Roman" w:hAnsi="Times New Roman"/>
          <w:sz w:val="28"/>
          <w:szCs w:val="28"/>
        </w:rPr>
        <w:t xml:space="preserve"> несчастных случаев на производстве, в том числе </w:t>
      </w:r>
      <w:r w:rsidR="004766A6">
        <w:rPr>
          <w:rFonts w:ascii="Times New Roman" w:hAnsi="Times New Roman"/>
          <w:sz w:val="28"/>
          <w:szCs w:val="28"/>
        </w:rPr>
        <w:t>7</w:t>
      </w:r>
      <w:r w:rsidRPr="00DF20AA">
        <w:rPr>
          <w:rFonts w:ascii="Times New Roman" w:hAnsi="Times New Roman"/>
          <w:sz w:val="28"/>
          <w:szCs w:val="28"/>
        </w:rPr>
        <w:t xml:space="preserve"> групповых, </w:t>
      </w:r>
      <w:r w:rsidR="004766A6">
        <w:rPr>
          <w:rFonts w:ascii="Times New Roman" w:hAnsi="Times New Roman"/>
          <w:sz w:val="28"/>
          <w:szCs w:val="28"/>
        </w:rPr>
        <w:t xml:space="preserve">8 </w:t>
      </w:r>
      <w:r w:rsidRPr="00DF20AA">
        <w:rPr>
          <w:rFonts w:ascii="Times New Roman" w:hAnsi="Times New Roman"/>
          <w:sz w:val="28"/>
          <w:szCs w:val="28"/>
        </w:rPr>
        <w:t>смертельных и 2</w:t>
      </w:r>
      <w:r w:rsidR="004766A6">
        <w:rPr>
          <w:rFonts w:ascii="Times New Roman" w:hAnsi="Times New Roman"/>
          <w:sz w:val="28"/>
          <w:szCs w:val="28"/>
        </w:rPr>
        <w:t>9</w:t>
      </w:r>
      <w:r w:rsidRPr="00DF20AA">
        <w:rPr>
          <w:rFonts w:ascii="Times New Roman" w:hAnsi="Times New Roman"/>
          <w:sz w:val="28"/>
          <w:szCs w:val="28"/>
        </w:rPr>
        <w:t xml:space="preserve"> тяжелых. </w:t>
      </w:r>
    </w:p>
    <w:p w:rsidR="00DF20AA" w:rsidRPr="00DF20AA" w:rsidRDefault="00DF20AA" w:rsidP="00DF20A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F20AA">
        <w:rPr>
          <w:rFonts w:ascii="Times New Roman" w:hAnsi="Times New Roman"/>
          <w:sz w:val="28"/>
          <w:szCs w:val="28"/>
        </w:rPr>
        <w:tab/>
        <w:t>В соответствии со ст. 230.1. Трудового Кодекса РФ специалистами технической инспекции труда был проведен анализ актов расследования групповых, смертельных и тяжелых н/с на производстве, происшедших в Пермском крае, что позволило выявить причины производственного травматизма по краю, выделив из них травматизм с членами профсоюза.</w:t>
      </w:r>
    </w:p>
    <w:p w:rsidR="00DF20AA" w:rsidRPr="00DF20AA" w:rsidRDefault="00DF20AA" w:rsidP="00DF20A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F20AA">
        <w:rPr>
          <w:rFonts w:ascii="Times New Roman" w:hAnsi="Times New Roman"/>
          <w:sz w:val="28"/>
          <w:szCs w:val="28"/>
        </w:rPr>
        <w:tab/>
        <w:t>Из 2</w:t>
      </w:r>
      <w:r w:rsidR="004766A6">
        <w:rPr>
          <w:rFonts w:ascii="Times New Roman" w:hAnsi="Times New Roman"/>
          <w:sz w:val="28"/>
          <w:szCs w:val="28"/>
        </w:rPr>
        <w:t>3</w:t>
      </w:r>
      <w:r w:rsidRPr="00DF20AA">
        <w:rPr>
          <w:rFonts w:ascii="Times New Roman" w:hAnsi="Times New Roman"/>
          <w:sz w:val="28"/>
          <w:szCs w:val="28"/>
        </w:rPr>
        <w:t xml:space="preserve">3 несчастных случаев 22 случаев ПРО ФСС РФ были признаны не страховыми. </w:t>
      </w:r>
    </w:p>
    <w:p w:rsidR="00DF20AA" w:rsidRPr="00DF20AA" w:rsidRDefault="00DF20AA" w:rsidP="00DF20A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F20AA">
        <w:rPr>
          <w:rFonts w:ascii="Times New Roman" w:hAnsi="Times New Roman"/>
          <w:sz w:val="28"/>
          <w:szCs w:val="28"/>
        </w:rPr>
        <w:tab/>
        <w:t>Выявлено три несчастных случая с установленной виной работника в происшедшем несчастном случае (АО «Редуктор-ПМ» - 75% и 2 ПАО «</w:t>
      </w:r>
      <w:proofErr w:type="spellStart"/>
      <w:r w:rsidRPr="00DF20AA">
        <w:rPr>
          <w:rFonts w:ascii="Times New Roman" w:hAnsi="Times New Roman"/>
          <w:sz w:val="28"/>
          <w:szCs w:val="28"/>
        </w:rPr>
        <w:t>Уралкалий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» - 50 %). Пермский </w:t>
      </w:r>
      <w:proofErr w:type="spellStart"/>
      <w:r w:rsidRPr="00DF20AA">
        <w:rPr>
          <w:rFonts w:ascii="Times New Roman" w:hAnsi="Times New Roman"/>
          <w:sz w:val="28"/>
          <w:szCs w:val="28"/>
        </w:rPr>
        <w:t>крайсовпроф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 обжаловал в Государственную инспекцию труда акт расследования на АО «Редуктор-ПМ» по результатам чего акт был отменен и составлен новый без грубой неосторожности .</w:t>
      </w:r>
    </w:p>
    <w:p w:rsidR="00DF20AA" w:rsidRPr="00DF20AA" w:rsidRDefault="00DF20AA" w:rsidP="00DF20A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F20AA">
        <w:rPr>
          <w:rFonts w:ascii="Times New Roman" w:hAnsi="Times New Roman"/>
          <w:sz w:val="28"/>
          <w:szCs w:val="28"/>
        </w:rPr>
        <w:tab/>
        <w:t>В 2020 году на предприятиях, организациях, учреждениях края, где действуют первичные профсоюзные организации, установлено 2</w:t>
      </w:r>
      <w:r w:rsidR="004766A6">
        <w:rPr>
          <w:rFonts w:ascii="Times New Roman" w:hAnsi="Times New Roman"/>
          <w:sz w:val="28"/>
          <w:szCs w:val="28"/>
        </w:rPr>
        <w:t>8</w:t>
      </w:r>
      <w:r w:rsidRPr="00DF20AA">
        <w:rPr>
          <w:rFonts w:ascii="Times New Roman" w:hAnsi="Times New Roman"/>
          <w:sz w:val="28"/>
          <w:szCs w:val="28"/>
        </w:rPr>
        <w:t xml:space="preserve"> случаев профессиональной заболеваемости у работников.</w:t>
      </w:r>
    </w:p>
    <w:p w:rsidR="00DF20AA" w:rsidRPr="00DF20AA" w:rsidRDefault="00DF20AA" w:rsidP="004766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20AA">
        <w:rPr>
          <w:rFonts w:ascii="Times New Roman" w:hAnsi="Times New Roman"/>
          <w:sz w:val="28"/>
          <w:szCs w:val="28"/>
        </w:rPr>
        <w:t xml:space="preserve">Пермский </w:t>
      </w:r>
      <w:proofErr w:type="spellStart"/>
      <w:r w:rsidRPr="00DF20AA">
        <w:rPr>
          <w:rFonts w:ascii="Times New Roman" w:hAnsi="Times New Roman"/>
          <w:sz w:val="28"/>
          <w:szCs w:val="28"/>
        </w:rPr>
        <w:t>крайсовпроф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 совместно с краевой  прокуратурой, Уполномоченным по правам человека в Пермском крае   участвовал в проведении «Горячих линий» по вопросам соблюдения прав граждан на охрану труда.  </w:t>
      </w:r>
    </w:p>
    <w:p w:rsidR="00DF20AA" w:rsidRPr="00DF20AA" w:rsidRDefault="00DF20AA" w:rsidP="00DF20A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F20AA">
        <w:rPr>
          <w:rFonts w:ascii="Times New Roman" w:hAnsi="Times New Roman"/>
          <w:sz w:val="28"/>
          <w:szCs w:val="28"/>
        </w:rPr>
        <w:tab/>
        <w:t xml:space="preserve">Пермский </w:t>
      </w:r>
      <w:proofErr w:type="spellStart"/>
      <w:r w:rsidRPr="00DF20AA">
        <w:rPr>
          <w:rFonts w:ascii="Times New Roman" w:hAnsi="Times New Roman"/>
          <w:sz w:val="28"/>
          <w:szCs w:val="28"/>
        </w:rPr>
        <w:t>крайсовпроф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 принимал участие в работе Координационного совета Пермского края по условиям и охране труда. Ежегодно готовит и направляет предложения по рассмотрению данным советом проблемных вопросов по условиям и охране труда. За 2020 год было принято участие во всех (пяти) заседаниях совета (информация размещена на http://www.minpromtorg.permkrai.ru/labor-protection/materialy-soveta-2020-g/.</w:t>
      </w:r>
    </w:p>
    <w:p w:rsidR="00DF20AA" w:rsidRPr="00DF20AA" w:rsidRDefault="00DF20AA" w:rsidP="00DF20A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F20AA">
        <w:rPr>
          <w:rFonts w:ascii="Times New Roman" w:hAnsi="Times New Roman"/>
          <w:sz w:val="28"/>
          <w:szCs w:val="28"/>
        </w:rPr>
        <w:tab/>
        <w:t xml:space="preserve">Для пропаганды передового опыта по охране труда </w:t>
      </w:r>
      <w:proofErr w:type="spellStart"/>
      <w:r w:rsidRPr="00DF20AA">
        <w:rPr>
          <w:rFonts w:ascii="Times New Roman" w:hAnsi="Times New Roman"/>
          <w:sz w:val="28"/>
          <w:szCs w:val="28"/>
        </w:rPr>
        <w:t>крайсовпроф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 выступает как </w:t>
      </w:r>
      <w:proofErr w:type="spellStart"/>
      <w:r w:rsidRPr="00DF20AA">
        <w:rPr>
          <w:rFonts w:ascii="Times New Roman" w:hAnsi="Times New Roman"/>
          <w:sz w:val="28"/>
          <w:szCs w:val="28"/>
        </w:rPr>
        <w:t>соорганизатор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 краевого смотра конкурса, в котором отмечаются председатели первичных профсоюзных организаций:</w:t>
      </w:r>
    </w:p>
    <w:p w:rsidR="00DF20AA" w:rsidRPr="00DF20AA" w:rsidRDefault="00DF20AA" w:rsidP="00DF20A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F20AA">
        <w:rPr>
          <w:rFonts w:ascii="Times New Roman" w:hAnsi="Times New Roman"/>
          <w:sz w:val="28"/>
          <w:szCs w:val="28"/>
        </w:rPr>
        <w:lastRenderedPageBreak/>
        <w:t>•</w:t>
      </w:r>
      <w:r w:rsidRPr="00DF20AA">
        <w:rPr>
          <w:rFonts w:ascii="Times New Roman" w:hAnsi="Times New Roman"/>
          <w:sz w:val="28"/>
          <w:szCs w:val="28"/>
        </w:rPr>
        <w:tab/>
        <w:t xml:space="preserve"> «Лучшее предприятие по охране труда в Пермском крае». По итогам 2019 года из 21 победителей в конкурсе в 15 предприятиях создана первичная профсоюзная организация входящая в систему ФНПР (информация размещена на </w:t>
      </w:r>
      <w:r w:rsidRPr="00526E27">
        <w:rPr>
          <w:rFonts w:ascii="Times New Roman" w:hAnsi="Times New Roman"/>
          <w:color w:val="0070C0"/>
          <w:sz w:val="28"/>
          <w:szCs w:val="28"/>
        </w:rPr>
        <w:t>https://permsovprof.ru/dejatelnost/ohrana-truda/ohrana-truda-docs/</w:t>
      </w:r>
      <w:r w:rsidRPr="00DF20AA">
        <w:rPr>
          <w:rFonts w:ascii="Times New Roman" w:hAnsi="Times New Roman"/>
          <w:sz w:val="28"/>
          <w:szCs w:val="28"/>
        </w:rPr>
        <w:t>).</w:t>
      </w:r>
    </w:p>
    <w:p w:rsidR="00DF20AA" w:rsidRPr="00DF20AA" w:rsidRDefault="00DF20AA" w:rsidP="004766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20AA">
        <w:rPr>
          <w:rFonts w:ascii="Times New Roman" w:hAnsi="Times New Roman"/>
          <w:sz w:val="28"/>
          <w:szCs w:val="28"/>
        </w:rPr>
        <w:t>Одними из основных показателей этих конкурсов помимо травматизма и профессиональной заболеваемости является наличие коллективного договора, соглашения по охране труда, совместного комитета, уполномоченных лиц по охране труда. И состояние охраны труда намного лучше на тех организациях, в которых действует первичная профсоюзная организация, а соответственно и совместный комитет, работают уполномоченные, что подтверждается итогами конкурсов. Так у подавляющего большинства победителей конкурсов созданы профсоюзные организации и отмечается совместная работа администрации и профсоюза по улучшению условий и охраны труда.</w:t>
      </w:r>
    </w:p>
    <w:p w:rsidR="00526E27" w:rsidRDefault="00DF20AA" w:rsidP="00DF20A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F20AA">
        <w:rPr>
          <w:rFonts w:ascii="Times New Roman" w:hAnsi="Times New Roman"/>
          <w:sz w:val="28"/>
          <w:szCs w:val="28"/>
        </w:rPr>
        <w:tab/>
        <w:t xml:space="preserve">Также </w:t>
      </w:r>
      <w:proofErr w:type="spellStart"/>
      <w:r w:rsidRPr="00DF20AA">
        <w:rPr>
          <w:rFonts w:ascii="Times New Roman" w:hAnsi="Times New Roman"/>
          <w:sz w:val="28"/>
          <w:szCs w:val="28"/>
        </w:rPr>
        <w:t>крайсовпроф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 принимал участие в Общероссийском гражданском форуме 2020. «</w:t>
      </w:r>
      <w:proofErr w:type="spellStart"/>
      <w:r w:rsidRPr="00DF20AA">
        <w:rPr>
          <w:rFonts w:ascii="Times New Roman" w:hAnsi="Times New Roman"/>
          <w:sz w:val="28"/>
          <w:szCs w:val="28"/>
        </w:rPr>
        <w:t>Постковид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: наше право на жизнь. От болезни и депрессии к выздоровлению» в формате ВКС через платформу </w:t>
      </w:r>
      <w:proofErr w:type="spellStart"/>
      <w:r w:rsidRPr="00DF20AA">
        <w:rPr>
          <w:rFonts w:ascii="Times New Roman" w:hAnsi="Times New Roman"/>
          <w:sz w:val="28"/>
          <w:szCs w:val="28"/>
        </w:rPr>
        <w:t>Zoom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 (28.11.20г.), в межрегиональном Форуме общественный палаты в секции № 3 Безопасный труд (01.12.2020г.), в Шестой Международной научно-практической конференции «За права трудящихся! Защита социально-трудовых прав работников в изменяющемся мире: возможности и ограничения», г. Екатеринбург, в формате ВКС через платформу </w:t>
      </w:r>
      <w:proofErr w:type="spellStart"/>
      <w:r w:rsidRPr="00DF20AA">
        <w:rPr>
          <w:rFonts w:ascii="Times New Roman" w:hAnsi="Times New Roman"/>
          <w:sz w:val="28"/>
          <w:szCs w:val="28"/>
        </w:rPr>
        <w:t>Zoom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 (9-10.12.20г.), в краевой научно-практической конференции «Современное состояние, проблемы и перспективы развития </w:t>
      </w:r>
      <w:proofErr w:type="spellStart"/>
      <w:r w:rsidRPr="00DF20AA">
        <w:rPr>
          <w:rFonts w:ascii="Times New Roman" w:hAnsi="Times New Roman"/>
          <w:sz w:val="28"/>
          <w:szCs w:val="28"/>
        </w:rPr>
        <w:t>профпатологической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 помощи в Пермском крае» в формате ВКС через платформу </w:t>
      </w:r>
      <w:proofErr w:type="spellStart"/>
      <w:r w:rsidRPr="00DF20AA">
        <w:rPr>
          <w:rFonts w:ascii="Times New Roman" w:hAnsi="Times New Roman"/>
          <w:sz w:val="28"/>
          <w:szCs w:val="28"/>
        </w:rPr>
        <w:t>Zoom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 (18.12.20г.).</w:t>
      </w:r>
      <w:r w:rsidR="00526E27">
        <w:rPr>
          <w:rFonts w:ascii="Times New Roman" w:hAnsi="Times New Roman"/>
          <w:sz w:val="28"/>
          <w:szCs w:val="28"/>
        </w:rPr>
        <w:t xml:space="preserve"> Многие членские организации также принимали участие в различных конференциях по направлению охрана труда  с использованием дистанционных технологий.</w:t>
      </w:r>
    </w:p>
    <w:p w:rsidR="00DF20AA" w:rsidRPr="00DF20AA" w:rsidRDefault="00DF20AA" w:rsidP="00DF20A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F20AA">
        <w:rPr>
          <w:rFonts w:ascii="Times New Roman" w:hAnsi="Times New Roman"/>
          <w:sz w:val="28"/>
          <w:szCs w:val="28"/>
        </w:rPr>
        <w:tab/>
        <w:t xml:space="preserve">Профсоюзные инспекторы труда </w:t>
      </w:r>
      <w:proofErr w:type="spellStart"/>
      <w:r w:rsidRPr="00DF20AA">
        <w:rPr>
          <w:rFonts w:ascii="Times New Roman" w:hAnsi="Times New Roman"/>
          <w:sz w:val="28"/>
          <w:szCs w:val="28"/>
        </w:rPr>
        <w:t>крайсовпрофа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 в 2020 году оказывали консультативную помощь координационным советам организаций профсоюзов, первичным профсоюзным организациям и членам профсоюзов по проблемам условий и охраны труда, обязательного социального страхования, а также по обращению профсоюзов проводили аудит раздела коллективного договора и соглашения по охране труда.</w:t>
      </w:r>
    </w:p>
    <w:p w:rsidR="00DF20AA" w:rsidRPr="00DF20AA" w:rsidRDefault="00DF20AA" w:rsidP="00526E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20AA">
        <w:rPr>
          <w:rFonts w:ascii="Times New Roman" w:hAnsi="Times New Roman"/>
          <w:sz w:val="28"/>
          <w:szCs w:val="28"/>
        </w:rPr>
        <w:t xml:space="preserve">Пермский </w:t>
      </w:r>
      <w:proofErr w:type="spellStart"/>
      <w:r w:rsidRPr="00DF20AA">
        <w:rPr>
          <w:rFonts w:ascii="Times New Roman" w:hAnsi="Times New Roman"/>
          <w:sz w:val="28"/>
          <w:szCs w:val="28"/>
        </w:rPr>
        <w:t>крайсовпроф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 подготовил и провел выездной семинар-совещание для технических и правовых инспекторов труда профсоюза членских организаций на тему: «Правозащитная деятельность членских организаций в условиях распространения </w:t>
      </w:r>
      <w:proofErr w:type="spellStart"/>
      <w:r w:rsidRPr="00DF20A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 инфекции (COVID-19)» (проведен 24-25.08.2020г.). </w:t>
      </w:r>
    </w:p>
    <w:p w:rsidR="00DF20AA" w:rsidRPr="00DF20AA" w:rsidRDefault="00DF20AA" w:rsidP="004766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20AA">
        <w:rPr>
          <w:rFonts w:ascii="Times New Roman" w:hAnsi="Times New Roman"/>
          <w:sz w:val="28"/>
          <w:szCs w:val="28"/>
        </w:rPr>
        <w:t>Для осуществления общественного контроля в первичных профсоюзных организациях было избрано 29</w:t>
      </w:r>
      <w:r w:rsidR="004766A6">
        <w:rPr>
          <w:rFonts w:ascii="Times New Roman" w:hAnsi="Times New Roman"/>
          <w:sz w:val="28"/>
          <w:szCs w:val="28"/>
        </w:rPr>
        <w:t>95</w:t>
      </w:r>
      <w:r w:rsidRPr="00DF20AA">
        <w:rPr>
          <w:rFonts w:ascii="Times New Roman" w:hAnsi="Times New Roman"/>
          <w:sz w:val="28"/>
          <w:szCs w:val="28"/>
        </w:rPr>
        <w:t xml:space="preserve"> уполномоченных (доверенных) лиц по </w:t>
      </w:r>
      <w:r w:rsidRPr="00DF20AA">
        <w:rPr>
          <w:rFonts w:ascii="Times New Roman" w:hAnsi="Times New Roman"/>
          <w:sz w:val="28"/>
          <w:szCs w:val="28"/>
        </w:rPr>
        <w:lastRenderedPageBreak/>
        <w:t>охране труда, созданы 12</w:t>
      </w:r>
      <w:r w:rsidR="004766A6">
        <w:rPr>
          <w:rFonts w:ascii="Times New Roman" w:hAnsi="Times New Roman"/>
          <w:sz w:val="28"/>
          <w:szCs w:val="28"/>
        </w:rPr>
        <w:t>32</w:t>
      </w:r>
      <w:r w:rsidRPr="00DF20AA">
        <w:rPr>
          <w:rFonts w:ascii="Times New Roman" w:hAnsi="Times New Roman"/>
          <w:sz w:val="28"/>
          <w:szCs w:val="28"/>
        </w:rPr>
        <w:t xml:space="preserve"> совместных комитетов  (комиссий) по охране труда. </w:t>
      </w:r>
    </w:p>
    <w:p w:rsidR="00DF20AA" w:rsidRPr="00DF20AA" w:rsidRDefault="00DF20AA" w:rsidP="00DF20A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F20AA">
        <w:rPr>
          <w:rFonts w:ascii="Times New Roman" w:hAnsi="Times New Roman"/>
          <w:sz w:val="28"/>
          <w:szCs w:val="28"/>
        </w:rPr>
        <w:tab/>
        <w:t xml:space="preserve"> С целью получения знаний по охране труда, толкования норм законов с профсоюзной точки зрения специалисты </w:t>
      </w:r>
      <w:proofErr w:type="spellStart"/>
      <w:r w:rsidRPr="00DF20AA">
        <w:rPr>
          <w:rFonts w:ascii="Times New Roman" w:hAnsi="Times New Roman"/>
          <w:sz w:val="28"/>
          <w:szCs w:val="28"/>
        </w:rPr>
        <w:t>крайсовпрофа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 и членских организаций участвовали в обучении профактива  (уполномоченных лиц по охране труда, членов совместных комитетов по охране труда) по специальной программе через обучающие центры по охране труда. Так, было обучено 255 членов совместных комитетов и 341 уполномоченное лицо по охране труда.</w:t>
      </w:r>
    </w:p>
    <w:p w:rsidR="00DF20AA" w:rsidRPr="00DF20AA" w:rsidRDefault="00DF20AA" w:rsidP="004766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20AA">
        <w:rPr>
          <w:rFonts w:ascii="Times New Roman" w:hAnsi="Times New Roman"/>
          <w:sz w:val="28"/>
          <w:szCs w:val="28"/>
        </w:rPr>
        <w:t xml:space="preserve">Пермским </w:t>
      </w:r>
      <w:proofErr w:type="spellStart"/>
      <w:r w:rsidRPr="00DF20AA">
        <w:rPr>
          <w:rFonts w:ascii="Times New Roman" w:hAnsi="Times New Roman"/>
          <w:sz w:val="28"/>
          <w:szCs w:val="28"/>
        </w:rPr>
        <w:t>крайсовпрофом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 и большинством членских организаций активно велась информационная работа. Еженедельник «Профсоюзный курьер» публиковал тематические вставки, давались интервью на краевом радио, выходила телепередача «Профсоюзный вестник».</w:t>
      </w:r>
      <w:r w:rsidRPr="00DF20AA">
        <w:rPr>
          <w:rFonts w:ascii="Times New Roman" w:hAnsi="Times New Roman"/>
          <w:sz w:val="28"/>
          <w:szCs w:val="28"/>
        </w:rPr>
        <w:tab/>
        <w:t xml:space="preserve"> </w:t>
      </w:r>
    </w:p>
    <w:p w:rsidR="00DF20AA" w:rsidRPr="00DF20AA" w:rsidRDefault="00DF20AA" w:rsidP="004766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20AA">
        <w:rPr>
          <w:rFonts w:ascii="Times New Roman" w:hAnsi="Times New Roman"/>
          <w:sz w:val="28"/>
          <w:szCs w:val="28"/>
        </w:rPr>
        <w:t xml:space="preserve">Так, Пермский </w:t>
      </w:r>
      <w:proofErr w:type="spellStart"/>
      <w:r w:rsidRPr="00DF20AA">
        <w:rPr>
          <w:rFonts w:ascii="Times New Roman" w:hAnsi="Times New Roman"/>
          <w:sz w:val="28"/>
          <w:szCs w:val="28"/>
        </w:rPr>
        <w:t>крайсовпроф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 в 2020 году подготовил 8 статей в федеральный журнал «Охрана труда и социальное страхование»: № 2 2020г. «Виновен по определению», № 3 2020г. «Ограничение дискриминации или эмансипация», № 4 2020г. «Применение концепции «</w:t>
      </w:r>
      <w:proofErr w:type="spellStart"/>
      <w:r w:rsidRPr="00DF20AA">
        <w:rPr>
          <w:rFonts w:ascii="Times New Roman" w:hAnsi="Times New Roman"/>
          <w:sz w:val="28"/>
          <w:szCs w:val="28"/>
        </w:rPr>
        <w:t>Vizion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0AA">
        <w:rPr>
          <w:rFonts w:ascii="Times New Roman" w:hAnsi="Times New Roman"/>
          <w:sz w:val="28"/>
          <w:szCs w:val="28"/>
        </w:rPr>
        <w:t>Zero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», № 6 2020г. «Мысли вслух», № 7 2020г. «Культура </w:t>
      </w:r>
      <w:proofErr w:type="spellStart"/>
      <w:r w:rsidRPr="00DF20AA">
        <w:rPr>
          <w:rFonts w:ascii="Times New Roman" w:hAnsi="Times New Roman"/>
          <w:sz w:val="28"/>
          <w:szCs w:val="28"/>
        </w:rPr>
        <w:t>биоаэробезопасности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 и социальная защита медперсонала», № 9 2020г. «Профессиональная заболеваемость и её последствия”, № 10 2020г. «Возможное отражение проблем охраны труда в новом Генеральном соглашении”, № 12 2020г. «Законно или незаконно»</w:t>
      </w:r>
      <w:r w:rsidR="00526E27">
        <w:rPr>
          <w:rFonts w:ascii="Times New Roman" w:hAnsi="Times New Roman"/>
          <w:sz w:val="28"/>
          <w:szCs w:val="28"/>
        </w:rPr>
        <w:t xml:space="preserve">. С текстом статей можно ознакомиться на сайте </w:t>
      </w:r>
      <w:proofErr w:type="spellStart"/>
      <w:r w:rsidR="00526E27">
        <w:rPr>
          <w:rFonts w:ascii="Times New Roman" w:hAnsi="Times New Roman"/>
          <w:sz w:val="28"/>
          <w:szCs w:val="28"/>
        </w:rPr>
        <w:t>Пермкого</w:t>
      </w:r>
      <w:proofErr w:type="spellEnd"/>
      <w:r w:rsidR="00526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6E27">
        <w:rPr>
          <w:rFonts w:ascii="Times New Roman" w:hAnsi="Times New Roman"/>
          <w:sz w:val="28"/>
          <w:szCs w:val="28"/>
        </w:rPr>
        <w:t>крайсовпрофа</w:t>
      </w:r>
      <w:proofErr w:type="spellEnd"/>
      <w:r w:rsidR="00526E27">
        <w:rPr>
          <w:rFonts w:ascii="Times New Roman" w:hAnsi="Times New Roman"/>
          <w:sz w:val="28"/>
          <w:szCs w:val="28"/>
        </w:rPr>
        <w:t xml:space="preserve"> (</w:t>
      </w:r>
      <w:r w:rsidR="00526E27" w:rsidRPr="00526E27">
        <w:rPr>
          <w:rFonts w:ascii="Times New Roman" w:hAnsi="Times New Roman"/>
          <w:color w:val="0070C0"/>
          <w:sz w:val="28"/>
          <w:szCs w:val="28"/>
        </w:rPr>
        <w:t>https://permsovprof.ru/informacionnaja-politika/smi-o-nas/</w:t>
      </w:r>
      <w:r w:rsidR="00526E27">
        <w:rPr>
          <w:rFonts w:ascii="Times New Roman" w:hAnsi="Times New Roman"/>
          <w:color w:val="0070C0"/>
          <w:sz w:val="28"/>
          <w:szCs w:val="28"/>
        </w:rPr>
        <w:t>)</w:t>
      </w:r>
      <w:r w:rsidRPr="00DF20AA">
        <w:rPr>
          <w:rFonts w:ascii="Times New Roman" w:hAnsi="Times New Roman"/>
          <w:sz w:val="28"/>
          <w:szCs w:val="28"/>
        </w:rPr>
        <w:t>.</w:t>
      </w:r>
    </w:p>
    <w:p w:rsidR="00DF20AA" w:rsidRPr="00DF20AA" w:rsidRDefault="00DF20AA" w:rsidP="00DF20A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F20AA">
        <w:rPr>
          <w:rFonts w:ascii="Times New Roman" w:hAnsi="Times New Roman"/>
          <w:sz w:val="28"/>
          <w:szCs w:val="28"/>
        </w:rPr>
        <w:tab/>
        <w:t xml:space="preserve">Системно заполнялась на сайте </w:t>
      </w:r>
      <w:proofErr w:type="spellStart"/>
      <w:r w:rsidRPr="00DF20AA">
        <w:rPr>
          <w:rFonts w:ascii="Times New Roman" w:hAnsi="Times New Roman"/>
          <w:sz w:val="28"/>
          <w:szCs w:val="28"/>
        </w:rPr>
        <w:t>крайсовпрофа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 рубрика вопрос ответ по наиболее актуальным вопросам применения трудового законодательства.</w:t>
      </w:r>
    </w:p>
    <w:p w:rsidR="00DF20AA" w:rsidRDefault="00DF20AA" w:rsidP="004766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20AA">
        <w:rPr>
          <w:rFonts w:ascii="Times New Roman" w:hAnsi="Times New Roman"/>
          <w:sz w:val="28"/>
          <w:szCs w:val="28"/>
        </w:rPr>
        <w:t xml:space="preserve">Информация о деятельности </w:t>
      </w:r>
      <w:proofErr w:type="spellStart"/>
      <w:r w:rsidRPr="00DF20AA">
        <w:rPr>
          <w:rFonts w:ascii="Times New Roman" w:hAnsi="Times New Roman"/>
          <w:sz w:val="28"/>
          <w:szCs w:val="28"/>
        </w:rPr>
        <w:t>крайсовпрофа</w:t>
      </w:r>
      <w:proofErr w:type="spellEnd"/>
      <w:r w:rsidRPr="00DF20AA">
        <w:rPr>
          <w:rFonts w:ascii="Times New Roman" w:hAnsi="Times New Roman"/>
          <w:sz w:val="28"/>
          <w:szCs w:val="28"/>
        </w:rPr>
        <w:t xml:space="preserve"> по  направлению охрана труда размещалась на сайте </w:t>
      </w:r>
      <w:r w:rsidRPr="00526E27">
        <w:rPr>
          <w:rFonts w:ascii="Times New Roman" w:hAnsi="Times New Roman"/>
          <w:color w:val="0070C0"/>
          <w:sz w:val="28"/>
          <w:szCs w:val="28"/>
        </w:rPr>
        <w:t>www.permsovprof.ru</w:t>
      </w:r>
      <w:r w:rsidRPr="00DF20AA">
        <w:rPr>
          <w:rFonts w:ascii="Times New Roman" w:hAnsi="Times New Roman"/>
          <w:sz w:val="28"/>
          <w:szCs w:val="28"/>
        </w:rPr>
        <w:t>.</w:t>
      </w:r>
    </w:p>
    <w:p w:rsidR="005D0E62" w:rsidRPr="00E81672" w:rsidRDefault="00E81672" w:rsidP="00A66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81672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sectPr w:rsidR="005D0E62" w:rsidRPr="00E8167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8D" w:rsidRDefault="0065698D" w:rsidP="00065206">
      <w:pPr>
        <w:spacing w:after="0" w:line="240" w:lineRule="auto"/>
      </w:pPr>
      <w:r>
        <w:separator/>
      </w:r>
    </w:p>
  </w:endnote>
  <w:endnote w:type="continuationSeparator" w:id="0">
    <w:p w:rsidR="0065698D" w:rsidRDefault="0065698D" w:rsidP="0006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06" w:rsidRDefault="000652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8D" w:rsidRDefault="0065698D" w:rsidP="00065206">
      <w:pPr>
        <w:spacing w:after="0" w:line="240" w:lineRule="auto"/>
      </w:pPr>
      <w:r>
        <w:separator/>
      </w:r>
    </w:p>
  </w:footnote>
  <w:footnote w:type="continuationSeparator" w:id="0">
    <w:p w:rsidR="0065698D" w:rsidRDefault="0065698D" w:rsidP="00065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6444F"/>
    <w:multiLevelType w:val="hybridMultilevel"/>
    <w:tmpl w:val="C028365E"/>
    <w:lvl w:ilvl="0" w:tplc="15FCD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6F"/>
    <w:rsid w:val="00065206"/>
    <w:rsid w:val="00092856"/>
    <w:rsid w:val="00286934"/>
    <w:rsid w:val="00362608"/>
    <w:rsid w:val="00462F3D"/>
    <w:rsid w:val="004766A6"/>
    <w:rsid w:val="004E4F67"/>
    <w:rsid w:val="00526E27"/>
    <w:rsid w:val="005A2BE3"/>
    <w:rsid w:val="005C3DEF"/>
    <w:rsid w:val="005D0E62"/>
    <w:rsid w:val="00610331"/>
    <w:rsid w:val="006400DE"/>
    <w:rsid w:val="0065698D"/>
    <w:rsid w:val="00684357"/>
    <w:rsid w:val="00794553"/>
    <w:rsid w:val="00957E43"/>
    <w:rsid w:val="00974770"/>
    <w:rsid w:val="00A66131"/>
    <w:rsid w:val="00AB78F8"/>
    <w:rsid w:val="00AD257B"/>
    <w:rsid w:val="00B22D6D"/>
    <w:rsid w:val="00B86CAB"/>
    <w:rsid w:val="00D9196F"/>
    <w:rsid w:val="00DF20AA"/>
    <w:rsid w:val="00E422B6"/>
    <w:rsid w:val="00E81672"/>
    <w:rsid w:val="00E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92B9A-2A63-48DE-8664-F4B34DA6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672"/>
    <w:pPr>
      <w:ind w:left="720"/>
      <w:contextualSpacing/>
    </w:pPr>
  </w:style>
  <w:style w:type="character" w:styleId="a4">
    <w:name w:val="Hyperlink"/>
    <w:uiPriority w:val="99"/>
    <w:unhideWhenUsed/>
    <w:rsid w:val="002869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3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C3DE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52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6520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652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652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Надежда Николаевна</dc:creator>
  <cp:keywords/>
  <dc:description/>
  <cp:lastModifiedBy>Учетная запись Майкрософт</cp:lastModifiedBy>
  <cp:revision>4</cp:revision>
  <cp:lastPrinted>2021-03-02T17:03:00Z</cp:lastPrinted>
  <dcterms:created xsi:type="dcterms:W3CDTF">2021-04-05T04:38:00Z</dcterms:created>
  <dcterms:modified xsi:type="dcterms:W3CDTF">2021-04-05T04:38:00Z</dcterms:modified>
</cp:coreProperties>
</file>