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34" w:rsidRPr="00E57BB3" w:rsidRDefault="000C2134" w:rsidP="000C2134">
      <w:pPr>
        <w:pStyle w:val="ac"/>
        <w:spacing w:before="0" w:beforeAutospacing="0" w:after="0" w:afterAutospacing="0"/>
        <w:jc w:val="center"/>
        <w:rPr>
          <w:sz w:val="32"/>
          <w:szCs w:val="32"/>
        </w:rPr>
      </w:pPr>
      <w:r w:rsidRPr="00E57BB3">
        <w:rPr>
          <w:b/>
          <w:bCs/>
          <w:sz w:val="32"/>
          <w:szCs w:val="32"/>
        </w:rPr>
        <w:t>Р</w:t>
      </w:r>
      <w:r w:rsidR="006907EF" w:rsidRPr="00E57BB3">
        <w:rPr>
          <w:b/>
          <w:bCs/>
          <w:sz w:val="32"/>
          <w:szCs w:val="32"/>
        </w:rPr>
        <w:t>е</w:t>
      </w:r>
      <w:r w:rsidR="00700570" w:rsidRPr="00E57BB3">
        <w:rPr>
          <w:b/>
          <w:bCs/>
          <w:sz w:val="32"/>
          <w:szCs w:val="32"/>
        </w:rPr>
        <w:t>золюция</w:t>
      </w:r>
    </w:p>
    <w:p w:rsidR="007A5E56" w:rsidRPr="00E57BB3" w:rsidRDefault="000723F4" w:rsidP="000C2134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57BB3">
        <w:rPr>
          <w:b/>
          <w:bCs/>
          <w:sz w:val="32"/>
          <w:szCs w:val="32"/>
        </w:rPr>
        <w:t xml:space="preserve">митинга </w:t>
      </w:r>
      <w:r w:rsidR="0086393D" w:rsidRPr="00E57BB3">
        <w:rPr>
          <w:b/>
          <w:bCs/>
          <w:sz w:val="32"/>
          <w:szCs w:val="32"/>
        </w:rPr>
        <w:t>профсоюз</w:t>
      </w:r>
      <w:r w:rsidR="005D4FDE" w:rsidRPr="00E57BB3">
        <w:rPr>
          <w:b/>
          <w:bCs/>
          <w:sz w:val="32"/>
          <w:szCs w:val="32"/>
        </w:rPr>
        <w:t>ов</w:t>
      </w:r>
      <w:r w:rsidR="0086393D" w:rsidRPr="00E57BB3">
        <w:rPr>
          <w:b/>
          <w:bCs/>
          <w:sz w:val="32"/>
          <w:szCs w:val="32"/>
        </w:rPr>
        <w:t xml:space="preserve"> </w:t>
      </w:r>
      <w:r w:rsidR="002531DD" w:rsidRPr="00E57BB3">
        <w:rPr>
          <w:b/>
          <w:bCs/>
          <w:sz w:val="32"/>
          <w:szCs w:val="32"/>
        </w:rPr>
        <w:t>Прикамья</w:t>
      </w:r>
    </w:p>
    <w:p w:rsidR="000C2134" w:rsidRPr="00E57BB3" w:rsidRDefault="007A5E56" w:rsidP="000C2134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57BB3">
        <w:rPr>
          <w:b/>
          <w:bCs/>
          <w:sz w:val="32"/>
          <w:szCs w:val="32"/>
        </w:rPr>
        <w:t xml:space="preserve">«Профсоюзы – против повышения пенсионного возраста!» </w:t>
      </w:r>
    </w:p>
    <w:p w:rsidR="000C2134" w:rsidRPr="00E57BB3" w:rsidRDefault="000C2134" w:rsidP="000C2134">
      <w:pPr>
        <w:pStyle w:val="ac"/>
        <w:spacing w:before="0" w:beforeAutospacing="0" w:after="0" w:afterAutospacing="0"/>
        <w:jc w:val="both"/>
        <w:rPr>
          <w:sz w:val="32"/>
          <w:szCs w:val="32"/>
        </w:rPr>
      </w:pPr>
    </w:p>
    <w:p w:rsidR="00D925E0" w:rsidRPr="00E57BB3" w:rsidRDefault="00DD4E56" w:rsidP="000C2134">
      <w:pPr>
        <w:pStyle w:val="ac"/>
        <w:spacing w:before="0" w:beforeAutospacing="0" w:after="0" w:afterAutospacing="0"/>
        <w:jc w:val="both"/>
        <w:rPr>
          <w:sz w:val="32"/>
          <w:szCs w:val="32"/>
        </w:rPr>
      </w:pPr>
      <w:r w:rsidRPr="00E57BB3">
        <w:rPr>
          <w:bCs/>
          <w:sz w:val="32"/>
          <w:szCs w:val="32"/>
        </w:rPr>
        <w:t>10 июля</w:t>
      </w:r>
      <w:r w:rsidR="002B50D8" w:rsidRPr="00E57BB3">
        <w:rPr>
          <w:bCs/>
          <w:sz w:val="32"/>
          <w:szCs w:val="32"/>
        </w:rPr>
        <w:t xml:space="preserve"> 201</w:t>
      </w:r>
      <w:r w:rsidRPr="00E57BB3">
        <w:rPr>
          <w:bCs/>
          <w:sz w:val="32"/>
          <w:szCs w:val="32"/>
        </w:rPr>
        <w:t>8</w:t>
      </w:r>
      <w:r w:rsidR="002B50D8" w:rsidRPr="00E57BB3">
        <w:rPr>
          <w:bCs/>
          <w:sz w:val="32"/>
          <w:szCs w:val="32"/>
        </w:rPr>
        <w:t xml:space="preserve"> года</w:t>
      </w:r>
      <w:r w:rsidR="005270A5">
        <w:rPr>
          <w:sz w:val="32"/>
          <w:szCs w:val="32"/>
        </w:rPr>
        <w:t>, г. Пермь</w:t>
      </w:r>
    </w:p>
    <w:p w:rsidR="00FB223C" w:rsidRPr="00E57BB3" w:rsidRDefault="006907EF" w:rsidP="007A5E56">
      <w:pPr>
        <w:pStyle w:val="ac"/>
        <w:spacing w:after="0"/>
        <w:ind w:firstLine="708"/>
        <w:jc w:val="both"/>
        <w:rPr>
          <w:sz w:val="32"/>
          <w:szCs w:val="32"/>
        </w:rPr>
      </w:pPr>
      <w:r w:rsidRPr="00E57BB3">
        <w:rPr>
          <w:sz w:val="32"/>
          <w:szCs w:val="32"/>
        </w:rPr>
        <w:t xml:space="preserve">Участники </w:t>
      </w:r>
      <w:r w:rsidR="007D5DD3" w:rsidRPr="00E57BB3">
        <w:rPr>
          <w:sz w:val="32"/>
          <w:szCs w:val="32"/>
        </w:rPr>
        <w:t xml:space="preserve">митинга </w:t>
      </w:r>
      <w:r w:rsidRPr="00E57BB3">
        <w:rPr>
          <w:sz w:val="32"/>
          <w:szCs w:val="32"/>
        </w:rPr>
        <w:t>профсоюз</w:t>
      </w:r>
      <w:r w:rsidR="005D4FDE" w:rsidRPr="00E57BB3">
        <w:rPr>
          <w:sz w:val="32"/>
          <w:szCs w:val="32"/>
        </w:rPr>
        <w:t>ов Прикамья</w:t>
      </w:r>
      <w:r w:rsidR="005270A5">
        <w:rPr>
          <w:sz w:val="32"/>
          <w:szCs w:val="32"/>
        </w:rPr>
        <w:t xml:space="preserve"> </w:t>
      </w:r>
      <w:r w:rsidR="007A5E56" w:rsidRPr="00E57BB3">
        <w:rPr>
          <w:sz w:val="32"/>
          <w:szCs w:val="32"/>
        </w:rPr>
        <w:t>«Профсоюзы – против повышения пенсионного возраста!»</w:t>
      </w:r>
      <w:r w:rsidR="0017502E" w:rsidRPr="00E57BB3">
        <w:rPr>
          <w:sz w:val="32"/>
          <w:szCs w:val="32"/>
        </w:rPr>
        <w:t xml:space="preserve">, </w:t>
      </w:r>
      <w:r w:rsidR="00E57BB3" w:rsidRPr="00E57BB3">
        <w:rPr>
          <w:sz w:val="32"/>
          <w:szCs w:val="32"/>
        </w:rPr>
        <w:t>заявляют</w:t>
      </w:r>
      <w:r w:rsidR="00200573" w:rsidRPr="00E57BB3">
        <w:rPr>
          <w:sz w:val="32"/>
          <w:szCs w:val="32"/>
        </w:rPr>
        <w:t>,</w:t>
      </w:r>
      <w:r w:rsidR="007A5E56" w:rsidRPr="00E57BB3">
        <w:rPr>
          <w:sz w:val="32"/>
          <w:szCs w:val="32"/>
        </w:rPr>
        <w:t xml:space="preserve"> что</w:t>
      </w:r>
      <w:r w:rsidR="00FB223C" w:rsidRPr="00E57BB3">
        <w:rPr>
          <w:sz w:val="32"/>
          <w:szCs w:val="32"/>
        </w:rPr>
        <w:t xml:space="preserve"> </w:t>
      </w:r>
      <w:r w:rsidR="007A5E56" w:rsidRPr="00E57BB3">
        <w:rPr>
          <w:sz w:val="32"/>
          <w:szCs w:val="32"/>
        </w:rPr>
        <w:t xml:space="preserve">внесенный в Государственную Думу Российской Федерации проект закона о повышении пенсионного возраста </w:t>
      </w:r>
      <w:r w:rsidR="007D5DD3" w:rsidRPr="00E57BB3">
        <w:rPr>
          <w:sz w:val="32"/>
          <w:szCs w:val="32"/>
        </w:rPr>
        <w:t>привед</w:t>
      </w:r>
      <w:r w:rsidR="007A5E56" w:rsidRPr="00E57BB3">
        <w:rPr>
          <w:sz w:val="32"/>
          <w:szCs w:val="32"/>
        </w:rPr>
        <w:t>ет</w:t>
      </w:r>
      <w:r w:rsidR="005270A5">
        <w:rPr>
          <w:sz w:val="32"/>
          <w:szCs w:val="32"/>
        </w:rPr>
        <w:t xml:space="preserve"> к </w:t>
      </w:r>
      <w:r w:rsidR="007D5DD3" w:rsidRPr="00E57BB3">
        <w:rPr>
          <w:sz w:val="32"/>
          <w:szCs w:val="32"/>
        </w:rPr>
        <w:t>ухудшению социальной обстановки в стране</w:t>
      </w:r>
      <w:r w:rsidR="00B40B00" w:rsidRPr="00E57BB3">
        <w:rPr>
          <w:sz w:val="32"/>
          <w:szCs w:val="32"/>
        </w:rPr>
        <w:t xml:space="preserve"> по</w:t>
      </w:r>
      <w:r w:rsidR="00E57BB3" w:rsidRPr="00E57BB3">
        <w:rPr>
          <w:sz w:val="32"/>
          <w:szCs w:val="32"/>
        </w:rPr>
        <w:t>тому что</w:t>
      </w:r>
      <w:r w:rsidR="00B40B00" w:rsidRPr="00E57BB3">
        <w:rPr>
          <w:sz w:val="32"/>
          <w:szCs w:val="32"/>
        </w:rPr>
        <w:t>:</w:t>
      </w:r>
    </w:p>
    <w:p w:rsidR="00BC1F21" w:rsidRPr="00E57BB3" w:rsidRDefault="00BC1F21" w:rsidP="00D53E07">
      <w:pPr>
        <w:pStyle w:val="ac"/>
        <w:numPr>
          <w:ilvl w:val="0"/>
          <w:numId w:val="16"/>
        </w:numPr>
        <w:spacing w:after="0"/>
        <w:ind w:left="1134" w:hanging="425"/>
        <w:jc w:val="both"/>
        <w:rPr>
          <w:sz w:val="32"/>
          <w:szCs w:val="32"/>
        </w:rPr>
      </w:pPr>
      <w:r w:rsidRPr="00E57BB3">
        <w:rPr>
          <w:sz w:val="32"/>
          <w:szCs w:val="32"/>
        </w:rPr>
        <w:t xml:space="preserve"> не ратифицирован</w:t>
      </w:r>
      <w:r w:rsidR="00E57BB3" w:rsidRPr="00E57BB3">
        <w:rPr>
          <w:sz w:val="32"/>
          <w:szCs w:val="32"/>
        </w:rPr>
        <w:t>а</w:t>
      </w:r>
      <w:r w:rsidRPr="00E57BB3">
        <w:rPr>
          <w:sz w:val="32"/>
          <w:szCs w:val="32"/>
        </w:rPr>
        <w:t xml:space="preserve"> конвенци</w:t>
      </w:r>
      <w:r w:rsidR="00E57BB3" w:rsidRPr="00E57BB3">
        <w:rPr>
          <w:sz w:val="32"/>
          <w:szCs w:val="32"/>
        </w:rPr>
        <w:t>я</w:t>
      </w:r>
      <w:r w:rsidRPr="00E57BB3">
        <w:rPr>
          <w:sz w:val="32"/>
          <w:szCs w:val="32"/>
        </w:rPr>
        <w:t xml:space="preserve"> Международной организации труда «О минимальных нормах соцобеспечения»;</w:t>
      </w:r>
    </w:p>
    <w:p w:rsidR="00B40B00" w:rsidRPr="00E57BB3" w:rsidRDefault="00E57BB3" w:rsidP="00D53E07">
      <w:pPr>
        <w:pStyle w:val="ac"/>
        <w:numPr>
          <w:ilvl w:val="0"/>
          <w:numId w:val="16"/>
        </w:numPr>
        <w:spacing w:after="0"/>
        <w:ind w:left="1134" w:hanging="425"/>
        <w:jc w:val="both"/>
        <w:rPr>
          <w:sz w:val="32"/>
          <w:szCs w:val="32"/>
        </w:rPr>
      </w:pPr>
      <w:r w:rsidRPr="00E57BB3">
        <w:rPr>
          <w:sz w:val="32"/>
          <w:szCs w:val="32"/>
        </w:rPr>
        <w:t>н</w:t>
      </w:r>
      <w:r w:rsidR="00B40B00" w:rsidRPr="00E57BB3">
        <w:rPr>
          <w:sz w:val="32"/>
          <w:szCs w:val="32"/>
        </w:rPr>
        <w:t>изк</w:t>
      </w:r>
      <w:r w:rsidRPr="00E57BB3">
        <w:rPr>
          <w:sz w:val="32"/>
          <w:szCs w:val="32"/>
        </w:rPr>
        <w:t xml:space="preserve">ая </w:t>
      </w:r>
      <w:r w:rsidR="00B40B00" w:rsidRPr="00E57BB3">
        <w:rPr>
          <w:sz w:val="32"/>
          <w:szCs w:val="32"/>
        </w:rPr>
        <w:t>п</w:t>
      </w:r>
      <w:r w:rsidR="00C11605" w:rsidRPr="00E57BB3">
        <w:rPr>
          <w:sz w:val="32"/>
          <w:szCs w:val="32"/>
        </w:rPr>
        <w:t>родолжительность жизни</w:t>
      </w:r>
      <w:r w:rsidR="00B40B00" w:rsidRPr="00E57BB3">
        <w:rPr>
          <w:sz w:val="32"/>
          <w:szCs w:val="32"/>
        </w:rPr>
        <w:t xml:space="preserve"> и </w:t>
      </w:r>
      <w:r w:rsidR="00C11605" w:rsidRPr="00E57BB3">
        <w:rPr>
          <w:sz w:val="32"/>
          <w:szCs w:val="32"/>
        </w:rPr>
        <w:t>средний возраст дожития после выхода на пенсию</w:t>
      </w:r>
      <w:r w:rsidR="00BC1F21" w:rsidRPr="00E57BB3">
        <w:rPr>
          <w:sz w:val="32"/>
          <w:szCs w:val="32"/>
        </w:rPr>
        <w:t>, высокий уровень смертности в трудоспособном возрасте</w:t>
      </w:r>
      <w:r w:rsidR="00B40B00" w:rsidRPr="00E57BB3">
        <w:rPr>
          <w:sz w:val="32"/>
          <w:szCs w:val="32"/>
        </w:rPr>
        <w:t>;</w:t>
      </w:r>
    </w:p>
    <w:p w:rsidR="00BC1F21" w:rsidRPr="00E57BB3" w:rsidRDefault="00C11605" w:rsidP="00D53E07">
      <w:pPr>
        <w:pStyle w:val="ac"/>
        <w:numPr>
          <w:ilvl w:val="0"/>
          <w:numId w:val="16"/>
        </w:numPr>
        <w:spacing w:after="0"/>
        <w:ind w:left="1134" w:hanging="425"/>
        <w:jc w:val="both"/>
        <w:rPr>
          <w:sz w:val="32"/>
          <w:szCs w:val="32"/>
        </w:rPr>
      </w:pPr>
      <w:r w:rsidRPr="00E57BB3">
        <w:rPr>
          <w:sz w:val="32"/>
          <w:szCs w:val="32"/>
        </w:rPr>
        <w:t>с</w:t>
      </w:r>
      <w:r w:rsidR="006705C1" w:rsidRPr="00E57BB3">
        <w:rPr>
          <w:sz w:val="32"/>
          <w:szCs w:val="32"/>
        </w:rPr>
        <w:t>ложност</w:t>
      </w:r>
      <w:r w:rsidR="00BC1C63">
        <w:rPr>
          <w:sz w:val="32"/>
          <w:szCs w:val="32"/>
        </w:rPr>
        <w:t>ь</w:t>
      </w:r>
      <w:r w:rsidR="006705C1" w:rsidRPr="00E57BB3">
        <w:rPr>
          <w:sz w:val="32"/>
          <w:szCs w:val="32"/>
        </w:rPr>
        <w:t xml:space="preserve"> получения качественной медицинской</w:t>
      </w:r>
      <w:r w:rsidR="00BC1F21" w:rsidRPr="00E57BB3">
        <w:rPr>
          <w:sz w:val="32"/>
          <w:szCs w:val="32"/>
        </w:rPr>
        <w:t xml:space="preserve"> помощи;</w:t>
      </w:r>
    </w:p>
    <w:p w:rsidR="002531DD" w:rsidRPr="00E57BB3" w:rsidRDefault="00BC1F21" w:rsidP="00D53E07">
      <w:pPr>
        <w:pStyle w:val="ac"/>
        <w:numPr>
          <w:ilvl w:val="0"/>
          <w:numId w:val="16"/>
        </w:numPr>
        <w:spacing w:after="0"/>
        <w:ind w:left="1134" w:hanging="425"/>
        <w:jc w:val="both"/>
        <w:rPr>
          <w:sz w:val="32"/>
          <w:szCs w:val="32"/>
        </w:rPr>
      </w:pPr>
      <w:r w:rsidRPr="00E57BB3">
        <w:rPr>
          <w:sz w:val="32"/>
          <w:szCs w:val="32"/>
        </w:rPr>
        <w:t>сокрытие реальных доходов трудоспособного населения, рост неформальной занятости</w:t>
      </w:r>
      <w:r w:rsidR="00E57BB3" w:rsidRPr="00E57BB3">
        <w:rPr>
          <w:sz w:val="32"/>
          <w:szCs w:val="32"/>
        </w:rPr>
        <w:t>,</w:t>
      </w:r>
      <w:r w:rsidRPr="00E57BB3">
        <w:rPr>
          <w:sz w:val="32"/>
          <w:szCs w:val="32"/>
        </w:rPr>
        <w:t xml:space="preserve"> </w:t>
      </w:r>
      <w:r w:rsidR="002531DD" w:rsidRPr="00E57BB3">
        <w:rPr>
          <w:sz w:val="32"/>
          <w:szCs w:val="32"/>
        </w:rPr>
        <w:t>тенев</w:t>
      </w:r>
      <w:r w:rsidR="00BC1C63">
        <w:rPr>
          <w:sz w:val="32"/>
          <w:szCs w:val="32"/>
        </w:rPr>
        <w:t>ая</w:t>
      </w:r>
      <w:r w:rsidRPr="00E57BB3">
        <w:rPr>
          <w:sz w:val="32"/>
          <w:szCs w:val="32"/>
        </w:rPr>
        <w:t xml:space="preserve"> заработн</w:t>
      </w:r>
      <w:r w:rsidR="00BC1C63">
        <w:rPr>
          <w:sz w:val="32"/>
          <w:szCs w:val="32"/>
        </w:rPr>
        <w:t>ая</w:t>
      </w:r>
      <w:r w:rsidRPr="00E57BB3">
        <w:rPr>
          <w:sz w:val="32"/>
          <w:szCs w:val="32"/>
        </w:rPr>
        <w:t xml:space="preserve"> плат</w:t>
      </w:r>
      <w:r w:rsidR="00BC1C63">
        <w:rPr>
          <w:sz w:val="32"/>
          <w:szCs w:val="32"/>
        </w:rPr>
        <w:t>а</w:t>
      </w:r>
      <w:r w:rsidRPr="00E57BB3">
        <w:rPr>
          <w:sz w:val="32"/>
          <w:szCs w:val="32"/>
        </w:rPr>
        <w:t xml:space="preserve"> при отсутствии действенных мер по борьбе с </w:t>
      </w:r>
      <w:r w:rsidR="002531DD" w:rsidRPr="00E57BB3">
        <w:rPr>
          <w:sz w:val="32"/>
          <w:szCs w:val="32"/>
        </w:rPr>
        <w:t>этими явлениями;</w:t>
      </w:r>
    </w:p>
    <w:p w:rsidR="002531DD" w:rsidRPr="00E57BB3" w:rsidRDefault="00BC1C63" w:rsidP="00D53E07">
      <w:pPr>
        <w:pStyle w:val="ac"/>
        <w:numPr>
          <w:ilvl w:val="0"/>
          <w:numId w:val="16"/>
        </w:numPr>
        <w:spacing w:after="0"/>
        <w:ind w:left="1134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  <w:r w:rsidR="002531DD" w:rsidRPr="00E57BB3">
        <w:rPr>
          <w:sz w:val="32"/>
          <w:szCs w:val="32"/>
        </w:rPr>
        <w:t>проблем</w:t>
      </w:r>
      <w:r>
        <w:rPr>
          <w:sz w:val="32"/>
          <w:szCs w:val="32"/>
        </w:rPr>
        <w:t>ы</w:t>
      </w:r>
      <w:r w:rsidR="002531DD" w:rsidRPr="00E57BB3">
        <w:rPr>
          <w:sz w:val="32"/>
          <w:szCs w:val="32"/>
        </w:rPr>
        <w:t xml:space="preserve"> </w:t>
      </w:r>
      <w:r w:rsidR="0017502E" w:rsidRPr="00E57BB3">
        <w:rPr>
          <w:sz w:val="32"/>
          <w:szCs w:val="32"/>
        </w:rPr>
        <w:t xml:space="preserve">финансовой устойчивости пенсионной системы </w:t>
      </w:r>
      <w:r w:rsidR="002531DD" w:rsidRPr="00E57BB3">
        <w:rPr>
          <w:sz w:val="32"/>
          <w:szCs w:val="32"/>
        </w:rPr>
        <w:t>путем</w:t>
      </w:r>
      <w:r w:rsidR="00DA5443" w:rsidRPr="00E57BB3">
        <w:rPr>
          <w:sz w:val="32"/>
          <w:szCs w:val="32"/>
        </w:rPr>
        <w:t xml:space="preserve"> сокра</w:t>
      </w:r>
      <w:r w:rsidR="002531DD" w:rsidRPr="00E57BB3">
        <w:rPr>
          <w:sz w:val="32"/>
          <w:szCs w:val="32"/>
        </w:rPr>
        <w:t>щения</w:t>
      </w:r>
      <w:r w:rsidR="00DA5443" w:rsidRPr="00E57BB3">
        <w:rPr>
          <w:sz w:val="32"/>
          <w:szCs w:val="32"/>
        </w:rPr>
        <w:t xml:space="preserve"> числ</w:t>
      </w:r>
      <w:r w:rsidR="002531DD" w:rsidRPr="00E57BB3">
        <w:rPr>
          <w:sz w:val="32"/>
          <w:szCs w:val="32"/>
        </w:rPr>
        <w:t>а</w:t>
      </w:r>
      <w:r w:rsidR="00DA5443" w:rsidRPr="00E57BB3">
        <w:rPr>
          <w:sz w:val="32"/>
          <w:szCs w:val="32"/>
        </w:rPr>
        <w:t xml:space="preserve"> получателей пенсий</w:t>
      </w:r>
      <w:r w:rsidR="002531DD" w:rsidRPr="00E57BB3">
        <w:rPr>
          <w:sz w:val="32"/>
          <w:szCs w:val="32"/>
        </w:rPr>
        <w:t xml:space="preserve">, т.е. за счет </w:t>
      </w:r>
      <w:r w:rsidR="00E57BB3" w:rsidRPr="00E57BB3">
        <w:rPr>
          <w:sz w:val="32"/>
          <w:szCs w:val="32"/>
        </w:rPr>
        <w:t>нас</w:t>
      </w:r>
      <w:r w:rsidR="00B40B00" w:rsidRPr="00E57BB3">
        <w:rPr>
          <w:sz w:val="32"/>
          <w:szCs w:val="32"/>
        </w:rPr>
        <w:t>.</w:t>
      </w:r>
      <w:r w:rsidR="00DA5443" w:rsidRPr="00E57BB3">
        <w:rPr>
          <w:sz w:val="32"/>
          <w:szCs w:val="32"/>
        </w:rPr>
        <w:t xml:space="preserve"> </w:t>
      </w:r>
    </w:p>
    <w:p w:rsidR="00C11605" w:rsidRPr="00E57BB3" w:rsidRDefault="002531DD" w:rsidP="00C11605">
      <w:pPr>
        <w:pStyle w:val="ac"/>
        <w:spacing w:after="0"/>
        <w:ind w:firstLine="708"/>
        <w:jc w:val="both"/>
        <w:rPr>
          <w:sz w:val="32"/>
          <w:szCs w:val="32"/>
        </w:rPr>
      </w:pPr>
      <w:r w:rsidRPr="00E57BB3">
        <w:rPr>
          <w:sz w:val="32"/>
          <w:szCs w:val="32"/>
        </w:rPr>
        <w:t xml:space="preserve">Мы требуем </w:t>
      </w:r>
      <w:r w:rsidR="00DA5443" w:rsidRPr="00E57BB3">
        <w:rPr>
          <w:sz w:val="32"/>
          <w:szCs w:val="32"/>
        </w:rPr>
        <w:t xml:space="preserve">детальной оценки влияния предлагаемых мер на экономику, </w:t>
      </w:r>
      <w:r w:rsidRPr="00E57BB3">
        <w:rPr>
          <w:sz w:val="32"/>
          <w:szCs w:val="32"/>
        </w:rPr>
        <w:t xml:space="preserve">минимизации </w:t>
      </w:r>
      <w:r w:rsidR="00DA5443" w:rsidRPr="00E57BB3">
        <w:rPr>
          <w:sz w:val="32"/>
          <w:szCs w:val="32"/>
        </w:rPr>
        <w:t xml:space="preserve">рисков и </w:t>
      </w:r>
      <w:r w:rsidR="00E57BB3" w:rsidRPr="00E57BB3">
        <w:rPr>
          <w:sz w:val="32"/>
          <w:szCs w:val="32"/>
        </w:rPr>
        <w:t>цены</w:t>
      </w:r>
      <w:r w:rsidR="00DA5443" w:rsidRPr="00E57BB3">
        <w:rPr>
          <w:sz w:val="32"/>
          <w:szCs w:val="32"/>
        </w:rPr>
        <w:t xml:space="preserve"> их реализации</w:t>
      </w:r>
      <w:r w:rsidR="00E57BB3" w:rsidRPr="00E57BB3">
        <w:rPr>
          <w:sz w:val="32"/>
          <w:szCs w:val="32"/>
        </w:rPr>
        <w:t xml:space="preserve">, </w:t>
      </w:r>
      <w:r w:rsidR="00DA5443" w:rsidRPr="00E57BB3">
        <w:rPr>
          <w:sz w:val="32"/>
          <w:szCs w:val="32"/>
        </w:rPr>
        <w:t>разработк</w:t>
      </w:r>
      <w:r w:rsidR="00E57BB3" w:rsidRPr="00E57BB3">
        <w:rPr>
          <w:sz w:val="32"/>
          <w:szCs w:val="32"/>
        </w:rPr>
        <w:t>и</w:t>
      </w:r>
      <w:r w:rsidR="00DA5443" w:rsidRPr="00E57BB3">
        <w:rPr>
          <w:sz w:val="32"/>
          <w:szCs w:val="32"/>
        </w:rPr>
        <w:t xml:space="preserve"> системы защиты от безработицы.</w:t>
      </w:r>
    </w:p>
    <w:p w:rsidR="00DA5443" w:rsidRPr="00E57BB3" w:rsidRDefault="005270A5" w:rsidP="0037553D">
      <w:pPr>
        <w:pStyle w:val="ac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</w:t>
      </w:r>
      <w:r w:rsidR="002531DD" w:rsidRPr="00E57BB3">
        <w:rPr>
          <w:sz w:val="32"/>
          <w:szCs w:val="32"/>
        </w:rPr>
        <w:t xml:space="preserve"> - </w:t>
      </w:r>
      <w:r w:rsidR="00BD07DF" w:rsidRPr="00E57BB3">
        <w:rPr>
          <w:sz w:val="32"/>
          <w:szCs w:val="32"/>
        </w:rPr>
        <w:t>за</w:t>
      </w:r>
      <w:r w:rsidR="00DA5443" w:rsidRPr="00E57BB3">
        <w:rPr>
          <w:sz w:val="32"/>
          <w:szCs w:val="32"/>
        </w:rPr>
        <w:t xml:space="preserve"> </w:t>
      </w:r>
      <w:r w:rsidR="00BD07DF" w:rsidRPr="00E57BB3">
        <w:rPr>
          <w:sz w:val="32"/>
          <w:szCs w:val="32"/>
        </w:rPr>
        <w:t>прорывной рост экономики, вывод ее из «тени», легализацию трудовых отношений, улучшение качества жизни насе</w:t>
      </w:r>
      <w:r>
        <w:rPr>
          <w:sz w:val="32"/>
          <w:szCs w:val="32"/>
        </w:rPr>
        <w:t>ления.</w:t>
      </w:r>
      <w:bookmarkStart w:id="0" w:name="_GoBack"/>
      <w:bookmarkEnd w:id="0"/>
    </w:p>
    <w:p w:rsidR="0037553D" w:rsidRPr="00E57BB3" w:rsidRDefault="0037553D" w:rsidP="0037553D">
      <w:pPr>
        <w:pStyle w:val="ac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9D0B14" w:rsidRPr="0033537A" w:rsidRDefault="00DA5443" w:rsidP="0033537A">
      <w:pPr>
        <w:pStyle w:val="ac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33537A">
        <w:rPr>
          <w:b/>
          <w:sz w:val="32"/>
          <w:szCs w:val="32"/>
        </w:rPr>
        <w:t>Выражая консолидированную позицию ФНПР, профсоюзы Прикамья выступают категорически против принятия законопроекта о повышении пенсионного возраста</w:t>
      </w:r>
      <w:r w:rsidR="005270A5">
        <w:rPr>
          <w:b/>
          <w:sz w:val="32"/>
          <w:szCs w:val="32"/>
        </w:rPr>
        <w:t xml:space="preserve"> </w:t>
      </w:r>
      <w:r w:rsidRPr="0033537A">
        <w:rPr>
          <w:b/>
          <w:sz w:val="32"/>
          <w:szCs w:val="32"/>
        </w:rPr>
        <w:t>в предложенной редакции.</w:t>
      </w:r>
    </w:p>
    <w:sectPr w:rsidR="009D0B14" w:rsidRPr="0033537A" w:rsidSect="009878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BA" w:rsidRDefault="00DD41BA" w:rsidP="00AC59B7">
      <w:pPr>
        <w:spacing w:after="0" w:line="240" w:lineRule="auto"/>
      </w:pPr>
      <w:r>
        <w:separator/>
      </w:r>
    </w:p>
  </w:endnote>
  <w:endnote w:type="continuationSeparator" w:id="0">
    <w:p w:rsidR="00DD41BA" w:rsidRDefault="00DD41BA" w:rsidP="00A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BA" w:rsidRDefault="00DD41BA" w:rsidP="00AC59B7">
      <w:pPr>
        <w:spacing w:after="0" w:line="240" w:lineRule="auto"/>
      </w:pPr>
      <w:r>
        <w:separator/>
      </w:r>
    </w:p>
  </w:footnote>
  <w:footnote w:type="continuationSeparator" w:id="0">
    <w:p w:rsidR="00DD41BA" w:rsidRDefault="00DD41BA" w:rsidP="00AC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940"/>
    <w:multiLevelType w:val="multilevel"/>
    <w:tmpl w:val="811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E75B4"/>
    <w:multiLevelType w:val="multilevel"/>
    <w:tmpl w:val="B2C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EBD"/>
    <w:multiLevelType w:val="multilevel"/>
    <w:tmpl w:val="EFC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F1629"/>
    <w:multiLevelType w:val="multilevel"/>
    <w:tmpl w:val="ACD8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818CD"/>
    <w:multiLevelType w:val="hybridMultilevel"/>
    <w:tmpl w:val="2C24EA92"/>
    <w:lvl w:ilvl="0" w:tplc="18CC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6321E"/>
    <w:multiLevelType w:val="multilevel"/>
    <w:tmpl w:val="AE0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61700"/>
    <w:multiLevelType w:val="hybridMultilevel"/>
    <w:tmpl w:val="17F46260"/>
    <w:lvl w:ilvl="0" w:tplc="18CCC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CF4D7F"/>
    <w:multiLevelType w:val="multilevel"/>
    <w:tmpl w:val="D42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6358D"/>
    <w:multiLevelType w:val="multilevel"/>
    <w:tmpl w:val="53C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37905"/>
    <w:multiLevelType w:val="hybridMultilevel"/>
    <w:tmpl w:val="F5FA10B8"/>
    <w:lvl w:ilvl="0" w:tplc="18CC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911FF"/>
    <w:multiLevelType w:val="hybridMultilevel"/>
    <w:tmpl w:val="17CE7F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8C1263B"/>
    <w:multiLevelType w:val="hybridMultilevel"/>
    <w:tmpl w:val="3CDE9348"/>
    <w:lvl w:ilvl="0" w:tplc="5CEA1A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67383E"/>
    <w:multiLevelType w:val="hybridMultilevel"/>
    <w:tmpl w:val="85EC30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B81F9C"/>
    <w:multiLevelType w:val="hybridMultilevel"/>
    <w:tmpl w:val="D96C7C76"/>
    <w:lvl w:ilvl="0" w:tplc="18CC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C4305"/>
    <w:multiLevelType w:val="hybridMultilevel"/>
    <w:tmpl w:val="C7DA7DE2"/>
    <w:lvl w:ilvl="0" w:tplc="18CC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9"/>
    <w:rsid w:val="000167EF"/>
    <w:rsid w:val="00050FF0"/>
    <w:rsid w:val="000723F4"/>
    <w:rsid w:val="000817DB"/>
    <w:rsid w:val="000917B9"/>
    <w:rsid w:val="000923E4"/>
    <w:rsid w:val="000A3A85"/>
    <w:rsid w:val="000A761B"/>
    <w:rsid w:val="000C2134"/>
    <w:rsid w:val="000C344A"/>
    <w:rsid w:val="000F35A5"/>
    <w:rsid w:val="000F3EF9"/>
    <w:rsid w:val="00101D4E"/>
    <w:rsid w:val="001070D8"/>
    <w:rsid w:val="00110DE4"/>
    <w:rsid w:val="00131B96"/>
    <w:rsid w:val="001546CA"/>
    <w:rsid w:val="00170A5E"/>
    <w:rsid w:val="00172623"/>
    <w:rsid w:val="0017502E"/>
    <w:rsid w:val="0017583C"/>
    <w:rsid w:val="00185D50"/>
    <w:rsid w:val="001A040C"/>
    <w:rsid w:val="001C2B06"/>
    <w:rsid w:val="001F0300"/>
    <w:rsid w:val="00200573"/>
    <w:rsid w:val="00246236"/>
    <w:rsid w:val="002531DD"/>
    <w:rsid w:val="00267AD8"/>
    <w:rsid w:val="0027475D"/>
    <w:rsid w:val="002878BC"/>
    <w:rsid w:val="002A26A7"/>
    <w:rsid w:val="002B50D8"/>
    <w:rsid w:val="002C2BF3"/>
    <w:rsid w:val="002C4ED4"/>
    <w:rsid w:val="002F1B98"/>
    <w:rsid w:val="0031531E"/>
    <w:rsid w:val="00316B62"/>
    <w:rsid w:val="00326909"/>
    <w:rsid w:val="0033537A"/>
    <w:rsid w:val="00337B31"/>
    <w:rsid w:val="00343F65"/>
    <w:rsid w:val="00346955"/>
    <w:rsid w:val="00346984"/>
    <w:rsid w:val="00351D22"/>
    <w:rsid w:val="0037553D"/>
    <w:rsid w:val="00377087"/>
    <w:rsid w:val="00384697"/>
    <w:rsid w:val="003924F9"/>
    <w:rsid w:val="0039463E"/>
    <w:rsid w:val="003A5961"/>
    <w:rsid w:val="003A6E0F"/>
    <w:rsid w:val="003B158A"/>
    <w:rsid w:val="003B5625"/>
    <w:rsid w:val="003C4A0F"/>
    <w:rsid w:val="003D452D"/>
    <w:rsid w:val="003E1F82"/>
    <w:rsid w:val="003F1785"/>
    <w:rsid w:val="004050E1"/>
    <w:rsid w:val="004119F7"/>
    <w:rsid w:val="00414D8A"/>
    <w:rsid w:val="00456828"/>
    <w:rsid w:val="0048363B"/>
    <w:rsid w:val="0048699A"/>
    <w:rsid w:val="004B58B1"/>
    <w:rsid w:val="004D1F98"/>
    <w:rsid w:val="004D39F9"/>
    <w:rsid w:val="004E217D"/>
    <w:rsid w:val="004E31B6"/>
    <w:rsid w:val="0050339D"/>
    <w:rsid w:val="00510757"/>
    <w:rsid w:val="005142E7"/>
    <w:rsid w:val="00517A97"/>
    <w:rsid w:val="00526C96"/>
    <w:rsid w:val="005270A5"/>
    <w:rsid w:val="00532C86"/>
    <w:rsid w:val="00537CA5"/>
    <w:rsid w:val="00552B62"/>
    <w:rsid w:val="00554759"/>
    <w:rsid w:val="00562FB6"/>
    <w:rsid w:val="00564BF7"/>
    <w:rsid w:val="00574400"/>
    <w:rsid w:val="005861ED"/>
    <w:rsid w:val="005B4416"/>
    <w:rsid w:val="005C36EE"/>
    <w:rsid w:val="005D11DE"/>
    <w:rsid w:val="005D4FDE"/>
    <w:rsid w:val="005D7610"/>
    <w:rsid w:val="005E2EAA"/>
    <w:rsid w:val="005F4A34"/>
    <w:rsid w:val="00614A4C"/>
    <w:rsid w:val="006410C9"/>
    <w:rsid w:val="006518BD"/>
    <w:rsid w:val="00654F5E"/>
    <w:rsid w:val="006565C0"/>
    <w:rsid w:val="006705C1"/>
    <w:rsid w:val="006722E1"/>
    <w:rsid w:val="00675D4A"/>
    <w:rsid w:val="00687689"/>
    <w:rsid w:val="006907EF"/>
    <w:rsid w:val="0069648B"/>
    <w:rsid w:val="006A2669"/>
    <w:rsid w:val="006A51C0"/>
    <w:rsid w:val="006B76E8"/>
    <w:rsid w:val="006D110F"/>
    <w:rsid w:val="006E4D97"/>
    <w:rsid w:val="006F2594"/>
    <w:rsid w:val="0070051B"/>
    <w:rsid w:val="00700570"/>
    <w:rsid w:val="00701761"/>
    <w:rsid w:val="00702710"/>
    <w:rsid w:val="00714C5D"/>
    <w:rsid w:val="00725FCE"/>
    <w:rsid w:val="0073086B"/>
    <w:rsid w:val="007440B4"/>
    <w:rsid w:val="00747732"/>
    <w:rsid w:val="00760E97"/>
    <w:rsid w:val="0077047B"/>
    <w:rsid w:val="00776222"/>
    <w:rsid w:val="007769A4"/>
    <w:rsid w:val="00787957"/>
    <w:rsid w:val="00793C34"/>
    <w:rsid w:val="007A5E56"/>
    <w:rsid w:val="007B0F36"/>
    <w:rsid w:val="007B4D68"/>
    <w:rsid w:val="007B5C7B"/>
    <w:rsid w:val="007D2B2B"/>
    <w:rsid w:val="007D3E4D"/>
    <w:rsid w:val="007D55B0"/>
    <w:rsid w:val="007D5DD3"/>
    <w:rsid w:val="00803B8E"/>
    <w:rsid w:val="00806D7A"/>
    <w:rsid w:val="0081139F"/>
    <w:rsid w:val="0083226B"/>
    <w:rsid w:val="00852048"/>
    <w:rsid w:val="0086393D"/>
    <w:rsid w:val="00865183"/>
    <w:rsid w:val="00870209"/>
    <w:rsid w:val="008D1BF9"/>
    <w:rsid w:val="008E6689"/>
    <w:rsid w:val="008E6D87"/>
    <w:rsid w:val="00910397"/>
    <w:rsid w:val="0091059F"/>
    <w:rsid w:val="00910C5F"/>
    <w:rsid w:val="009265A9"/>
    <w:rsid w:val="00974D9E"/>
    <w:rsid w:val="00984997"/>
    <w:rsid w:val="009878D8"/>
    <w:rsid w:val="00991DC0"/>
    <w:rsid w:val="009D0B14"/>
    <w:rsid w:val="009E3866"/>
    <w:rsid w:val="009E6F8F"/>
    <w:rsid w:val="009F66D7"/>
    <w:rsid w:val="00A01AC3"/>
    <w:rsid w:val="00A12522"/>
    <w:rsid w:val="00A14E15"/>
    <w:rsid w:val="00A212D6"/>
    <w:rsid w:val="00A2195F"/>
    <w:rsid w:val="00A24844"/>
    <w:rsid w:val="00A3030D"/>
    <w:rsid w:val="00A71985"/>
    <w:rsid w:val="00AB2576"/>
    <w:rsid w:val="00AC59B7"/>
    <w:rsid w:val="00AD2468"/>
    <w:rsid w:val="00AE4600"/>
    <w:rsid w:val="00AF2516"/>
    <w:rsid w:val="00B00117"/>
    <w:rsid w:val="00B11D94"/>
    <w:rsid w:val="00B1494D"/>
    <w:rsid w:val="00B3643C"/>
    <w:rsid w:val="00B40B00"/>
    <w:rsid w:val="00B64BBC"/>
    <w:rsid w:val="00B65673"/>
    <w:rsid w:val="00B77BB7"/>
    <w:rsid w:val="00B90CDE"/>
    <w:rsid w:val="00BC1C63"/>
    <w:rsid w:val="00BC1F21"/>
    <w:rsid w:val="00BC4721"/>
    <w:rsid w:val="00BD07DF"/>
    <w:rsid w:val="00BD098F"/>
    <w:rsid w:val="00BD3B48"/>
    <w:rsid w:val="00BD5B64"/>
    <w:rsid w:val="00BE36BD"/>
    <w:rsid w:val="00BE76EA"/>
    <w:rsid w:val="00BF5332"/>
    <w:rsid w:val="00C11605"/>
    <w:rsid w:val="00C120B9"/>
    <w:rsid w:val="00C35FEF"/>
    <w:rsid w:val="00C360A7"/>
    <w:rsid w:val="00C36138"/>
    <w:rsid w:val="00C36DC1"/>
    <w:rsid w:val="00C54745"/>
    <w:rsid w:val="00C81909"/>
    <w:rsid w:val="00C944F7"/>
    <w:rsid w:val="00C95E5E"/>
    <w:rsid w:val="00CC2F19"/>
    <w:rsid w:val="00D01CB7"/>
    <w:rsid w:val="00D06993"/>
    <w:rsid w:val="00D13CA6"/>
    <w:rsid w:val="00D209B4"/>
    <w:rsid w:val="00D21A7F"/>
    <w:rsid w:val="00D409A6"/>
    <w:rsid w:val="00D45A10"/>
    <w:rsid w:val="00D50101"/>
    <w:rsid w:val="00D53E07"/>
    <w:rsid w:val="00D727AC"/>
    <w:rsid w:val="00D925E0"/>
    <w:rsid w:val="00DA5443"/>
    <w:rsid w:val="00DD41BA"/>
    <w:rsid w:val="00DD4E56"/>
    <w:rsid w:val="00DE2394"/>
    <w:rsid w:val="00DE2899"/>
    <w:rsid w:val="00DE3806"/>
    <w:rsid w:val="00DE6584"/>
    <w:rsid w:val="00DE74E8"/>
    <w:rsid w:val="00DF01C4"/>
    <w:rsid w:val="00E15168"/>
    <w:rsid w:val="00E16E43"/>
    <w:rsid w:val="00E20916"/>
    <w:rsid w:val="00E26706"/>
    <w:rsid w:val="00E434F9"/>
    <w:rsid w:val="00E531ED"/>
    <w:rsid w:val="00E57BB3"/>
    <w:rsid w:val="00E67FE4"/>
    <w:rsid w:val="00E7454C"/>
    <w:rsid w:val="00E766CE"/>
    <w:rsid w:val="00E776B8"/>
    <w:rsid w:val="00E80296"/>
    <w:rsid w:val="00EA3E80"/>
    <w:rsid w:val="00EB6F4F"/>
    <w:rsid w:val="00F154A4"/>
    <w:rsid w:val="00F30EAB"/>
    <w:rsid w:val="00F34575"/>
    <w:rsid w:val="00F34CD0"/>
    <w:rsid w:val="00F35F25"/>
    <w:rsid w:val="00F41076"/>
    <w:rsid w:val="00F430C6"/>
    <w:rsid w:val="00F47BB0"/>
    <w:rsid w:val="00F65206"/>
    <w:rsid w:val="00F71EBC"/>
    <w:rsid w:val="00F821F1"/>
    <w:rsid w:val="00F8346E"/>
    <w:rsid w:val="00FB09BA"/>
    <w:rsid w:val="00FB223C"/>
    <w:rsid w:val="00FC2805"/>
    <w:rsid w:val="00FD0286"/>
    <w:rsid w:val="00FD1468"/>
    <w:rsid w:val="00FE2801"/>
    <w:rsid w:val="00FE289A"/>
    <w:rsid w:val="00FE2FD0"/>
    <w:rsid w:val="00FF57B4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17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17B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917B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7B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7B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0917B9"/>
    <w:pPr>
      <w:keepNext/>
      <w:spacing w:after="0" w:line="240" w:lineRule="auto"/>
      <w:ind w:left="142" w:hanging="851"/>
      <w:jc w:val="center"/>
      <w:outlineLvl w:val="5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17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0917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link w:val="6"/>
    <w:rsid w:val="000917B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basedOn w:val="a"/>
    <w:link w:val="a4"/>
    <w:rsid w:val="000917B9"/>
    <w:pPr>
      <w:spacing w:after="0" w:line="240" w:lineRule="auto"/>
      <w:ind w:left="142" w:hanging="851"/>
      <w:jc w:val="center"/>
    </w:pPr>
    <w:rPr>
      <w:rFonts w:ascii="Times New Roman" w:hAnsi="Times New Roman"/>
      <w:b/>
      <w:i/>
      <w:sz w:val="28"/>
      <w:szCs w:val="20"/>
      <w:u w:val="single"/>
    </w:rPr>
  </w:style>
  <w:style w:type="character" w:customStyle="1" w:styleId="a4">
    <w:name w:val="Основной текст с отступом Знак"/>
    <w:link w:val="a3"/>
    <w:rsid w:val="000917B9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styleId="a5">
    <w:name w:val="Hyperlink"/>
    <w:rsid w:val="000917B9"/>
    <w:rPr>
      <w:color w:val="0000FF"/>
      <w:u w:val="single"/>
    </w:rPr>
  </w:style>
  <w:style w:type="paragraph" w:styleId="21">
    <w:name w:val="Body Text 2"/>
    <w:basedOn w:val="a"/>
    <w:link w:val="22"/>
    <w:rsid w:val="000917B9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rsid w:val="000917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link w:val="1"/>
    <w:uiPriority w:val="9"/>
    <w:rsid w:val="000917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0917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917B9"/>
    <w:rPr>
      <w:rFonts w:ascii="Cambria" w:eastAsia="Times New Roman" w:hAnsi="Cambria" w:cs="Times New Roman"/>
      <w:color w:val="243F60"/>
    </w:rPr>
  </w:style>
  <w:style w:type="paragraph" w:styleId="a6">
    <w:name w:val="Body Text"/>
    <w:basedOn w:val="a"/>
    <w:link w:val="a7"/>
    <w:uiPriority w:val="99"/>
    <w:semiHidden/>
    <w:unhideWhenUsed/>
    <w:rsid w:val="000917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17B9"/>
  </w:style>
  <w:style w:type="paragraph" w:styleId="31">
    <w:name w:val="Body Text 3"/>
    <w:basedOn w:val="a"/>
    <w:link w:val="32"/>
    <w:uiPriority w:val="99"/>
    <w:semiHidden/>
    <w:unhideWhenUsed/>
    <w:rsid w:val="000917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917B9"/>
    <w:rPr>
      <w:sz w:val="16"/>
      <w:szCs w:val="16"/>
    </w:rPr>
  </w:style>
  <w:style w:type="paragraph" w:styleId="a8">
    <w:name w:val="List Paragraph"/>
    <w:basedOn w:val="a"/>
    <w:uiPriority w:val="34"/>
    <w:qFormat/>
    <w:rsid w:val="000917B9"/>
    <w:pPr>
      <w:ind w:left="720"/>
      <w:contextualSpacing/>
    </w:pPr>
  </w:style>
  <w:style w:type="table" w:styleId="a9">
    <w:name w:val="Table Grid"/>
    <w:basedOn w:val="a1"/>
    <w:uiPriority w:val="59"/>
    <w:rsid w:val="00532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D452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9265A9"/>
    <w:pPr>
      <w:spacing w:before="127" w:after="127" w:line="240" w:lineRule="auto"/>
      <w:ind w:left="127" w:right="127"/>
    </w:pPr>
    <w:rPr>
      <w:rFonts w:ascii="Georgia" w:hAnsi="Georgia"/>
      <w:sz w:val="24"/>
      <w:szCs w:val="24"/>
    </w:rPr>
  </w:style>
  <w:style w:type="paragraph" w:customStyle="1" w:styleId="7">
    <w:name w:val="стиль7"/>
    <w:basedOn w:val="a"/>
    <w:rsid w:val="009265A9"/>
    <w:pPr>
      <w:spacing w:before="127" w:after="127" w:line="240" w:lineRule="auto"/>
      <w:ind w:left="127" w:right="127"/>
    </w:pPr>
    <w:rPr>
      <w:rFonts w:ascii="Georgia" w:hAnsi="Georgia"/>
      <w:sz w:val="20"/>
      <w:szCs w:val="20"/>
    </w:rPr>
  </w:style>
  <w:style w:type="character" w:styleId="ad">
    <w:name w:val="Strong"/>
    <w:uiPriority w:val="22"/>
    <w:qFormat/>
    <w:rsid w:val="009265A9"/>
    <w:rPr>
      <w:b/>
      <w:bCs/>
    </w:rPr>
  </w:style>
  <w:style w:type="character" w:customStyle="1" w:styleId="24">
    <w:name w:val="«стиль2»"/>
    <w:basedOn w:val="a0"/>
    <w:rsid w:val="009265A9"/>
  </w:style>
  <w:style w:type="character" w:customStyle="1" w:styleId="taxonomy1">
    <w:name w:val="taxonomy1"/>
    <w:rsid w:val="009265A9"/>
    <w:rPr>
      <w:sz w:val="14"/>
      <w:szCs w:val="14"/>
    </w:rPr>
  </w:style>
  <w:style w:type="character" w:styleId="ae">
    <w:name w:val="Emphasis"/>
    <w:uiPriority w:val="20"/>
    <w:qFormat/>
    <w:rsid w:val="009265A9"/>
    <w:rPr>
      <w:i/>
      <w:iCs/>
    </w:rPr>
  </w:style>
  <w:style w:type="character" w:customStyle="1" w:styleId="210">
    <w:name w:val="стиль21"/>
    <w:rsid w:val="00B65673"/>
    <w:rPr>
      <w:rFonts w:ascii="Georgia" w:hAnsi="Georgia" w:hint="default"/>
    </w:rPr>
  </w:style>
  <w:style w:type="character" w:customStyle="1" w:styleId="91">
    <w:name w:val="стиль91"/>
    <w:rsid w:val="00B65673"/>
    <w:rPr>
      <w:sz w:val="20"/>
      <w:szCs w:val="20"/>
    </w:rPr>
  </w:style>
  <w:style w:type="character" w:styleId="af">
    <w:name w:val="FollowedHyperlink"/>
    <w:uiPriority w:val="99"/>
    <w:semiHidden/>
    <w:unhideWhenUsed/>
    <w:rsid w:val="00B65673"/>
    <w:rPr>
      <w:color w:val="800080"/>
      <w:u w:val="single"/>
    </w:rPr>
  </w:style>
  <w:style w:type="character" w:customStyle="1" w:styleId="postbody1">
    <w:name w:val="postbody1"/>
    <w:rsid w:val="00562FB6"/>
    <w:rPr>
      <w:sz w:val="12"/>
      <w:szCs w:val="12"/>
    </w:rPr>
  </w:style>
  <w:style w:type="paragraph" w:customStyle="1" w:styleId="ConsPlusNormal">
    <w:name w:val="ConsPlusNormal"/>
    <w:rsid w:val="00586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61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comments-count">
    <w:name w:val="comments-count"/>
    <w:basedOn w:val="a0"/>
    <w:rsid w:val="00D13CA6"/>
  </w:style>
  <w:style w:type="character" w:customStyle="1" w:styleId="commentname">
    <w:name w:val="comment_name"/>
    <w:basedOn w:val="a0"/>
    <w:rsid w:val="00D13CA6"/>
  </w:style>
  <w:style w:type="character" w:customStyle="1" w:styleId="commentdate">
    <w:name w:val="comment_date"/>
    <w:basedOn w:val="a0"/>
    <w:rsid w:val="00D13C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3CA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13CA6"/>
    <w:rPr>
      <w:rFonts w:ascii="Arial" w:eastAsia="Times New Roman" w:hAnsi="Arial" w:cs="Arial"/>
      <w:vanish/>
      <w:sz w:val="16"/>
      <w:szCs w:val="16"/>
    </w:rPr>
  </w:style>
  <w:style w:type="character" w:customStyle="1" w:styleId="tag">
    <w:name w:val="tag"/>
    <w:basedOn w:val="a0"/>
    <w:rsid w:val="00D13C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3CA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13CA6"/>
    <w:rPr>
      <w:rFonts w:ascii="Arial" w:eastAsia="Times New Roman" w:hAnsi="Arial" w:cs="Arial"/>
      <w:vanish/>
      <w:sz w:val="16"/>
      <w:szCs w:val="16"/>
    </w:rPr>
  </w:style>
  <w:style w:type="paragraph" w:styleId="af0">
    <w:name w:val="Plain Text"/>
    <w:basedOn w:val="a"/>
    <w:link w:val="af1"/>
    <w:rsid w:val="007D3E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7D3E4D"/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uiPriority w:val="99"/>
    <w:semiHidden/>
    <w:unhideWhenUsed/>
    <w:rsid w:val="00991D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91D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91D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1D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991DC0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AC59B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C59B7"/>
  </w:style>
  <w:style w:type="character" w:styleId="af9">
    <w:name w:val="footnote reference"/>
    <w:uiPriority w:val="99"/>
    <w:semiHidden/>
    <w:unhideWhenUsed/>
    <w:rsid w:val="00AC5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17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17B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917B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7B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7B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0917B9"/>
    <w:pPr>
      <w:keepNext/>
      <w:spacing w:after="0" w:line="240" w:lineRule="auto"/>
      <w:ind w:left="142" w:hanging="851"/>
      <w:jc w:val="center"/>
      <w:outlineLvl w:val="5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17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0917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link w:val="6"/>
    <w:rsid w:val="000917B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basedOn w:val="a"/>
    <w:link w:val="a4"/>
    <w:rsid w:val="000917B9"/>
    <w:pPr>
      <w:spacing w:after="0" w:line="240" w:lineRule="auto"/>
      <w:ind w:left="142" w:hanging="851"/>
      <w:jc w:val="center"/>
    </w:pPr>
    <w:rPr>
      <w:rFonts w:ascii="Times New Roman" w:hAnsi="Times New Roman"/>
      <w:b/>
      <w:i/>
      <w:sz w:val="28"/>
      <w:szCs w:val="20"/>
      <w:u w:val="single"/>
    </w:rPr>
  </w:style>
  <w:style w:type="character" w:customStyle="1" w:styleId="a4">
    <w:name w:val="Основной текст с отступом Знак"/>
    <w:link w:val="a3"/>
    <w:rsid w:val="000917B9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styleId="a5">
    <w:name w:val="Hyperlink"/>
    <w:rsid w:val="000917B9"/>
    <w:rPr>
      <w:color w:val="0000FF"/>
      <w:u w:val="single"/>
    </w:rPr>
  </w:style>
  <w:style w:type="paragraph" w:styleId="21">
    <w:name w:val="Body Text 2"/>
    <w:basedOn w:val="a"/>
    <w:link w:val="22"/>
    <w:rsid w:val="000917B9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rsid w:val="000917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link w:val="1"/>
    <w:uiPriority w:val="9"/>
    <w:rsid w:val="000917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0917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917B9"/>
    <w:rPr>
      <w:rFonts w:ascii="Cambria" w:eastAsia="Times New Roman" w:hAnsi="Cambria" w:cs="Times New Roman"/>
      <w:color w:val="243F60"/>
    </w:rPr>
  </w:style>
  <w:style w:type="paragraph" w:styleId="a6">
    <w:name w:val="Body Text"/>
    <w:basedOn w:val="a"/>
    <w:link w:val="a7"/>
    <w:uiPriority w:val="99"/>
    <w:semiHidden/>
    <w:unhideWhenUsed/>
    <w:rsid w:val="000917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17B9"/>
  </w:style>
  <w:style w:type="paragraph" w:styleId="31">
    <w:name w:val="Body Text 3"/>
    <w:basedOn w:val="a"/>
    <w:link w:val="32"/>
    <w:uiPriority w:val="99"/>
    <w:semiHidden/>
    <w:unhideWhenUsed/>
    <w:rsid w:val="000917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917B9"/>
    <w:rPr>
      <w:sz w:val="16"/>
      <w:szCs w:val="16"/>
    </w:rPr>
  </w:style>
  <w:style w:type="paragraph" w:styleId="a8">
    <w:name w:val="List Paragraph"/>
    <w:basedOn w:val="a"/>
    <w:uiPriority w:val="34"/>
    <w:qFormat/>
    <w:rsid w:val="000917B9"/>
    <w:pPr>
      <w:ind w:left="720"/>
      <w:contextualSpacing/>
    </w:pPr>
  </w:style>
  <w:style w:type="table" w:styleId="a9">
    <w:name w:val="Table Grid"/>
    <w:basedOn w:val="a1"/>
    <w:uiPriority w:val="59"/>
    <w:rsid w:val="00532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D452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9265A9"/>
    <w:pPr>
      <w:spacing w:before="127" w:after="127" w:line="240" w:lineRule="auto"/>
      <w:ind w:left="127" w:right="127"/>
    </w:pPr>
    <w:rPr>
      <w:rFonts w:ascii="Georgia" w:hAnsi="Georgia"/>
      <w:sz w:val="24"/>
      <w:szCs w:val="24"/>
    </w:rPr>
  </w:style>
  <w:style w:type="paragraph" w:customStyle="1" w:styleId="7">
    <w:name w:val="стиль7"/>
    <w:basedOn w:val="a"/>
    <w:rsid w:val="009265A9"/>
    <w:pPr>
      <w:spacing w:before="127" w:after="127" w:line="240" w:lineRule="auto"/>
      <w:ind w:left="127" w:right="127"/>
    </w:pPr>
    <w:rPr>
      <w:rFonts w:ascii="Georgia" w:hAnsi="Georgia"/>
      <w:sz w:val="20"/>
      <w:szCs w:val="20"/>
    </w:rPr>
  </w:style>
  <w:style w:type="character" w:styleId="ad">
    <w:name w:val="Strong"/>
    <w:uiPriority w:val="22"/>
    <w:qFormat/>
    <w:rsid w:val="009265A9"/>
    <w:rPr>
      <w:b/>
      <w:bCs/>
    </w:rPr>
  </w:style>
  <w:style w:type="character" w:customStyle="1" w:styleId="24">
    <w:name w:val="«стиль2»"/>
    <w:basedOn w:val="a0"/>
    <w:rsid w:val="009265A9"/>
  </w:style>
  <w:style w:type="character" w:customStyle="1" w:styleId="taxonomy1">
    <w:name w:val="taxonomy1"/>
    <w:rsid w:val="009265A9"/>
    <w:rPr>
      <w:sz w:val="14"/>
      <w:szCs w:val="14"/>
    </w:rPr>
  </w:style>
  <w:style w:type="character" w:styleId="ae">
    <w:name w:val="Emphasis"/>
    <w:uiPriority w:val="20"/>
    <w:qFormat/>
    <w:rsid w:val="009265A9"/>
    <w:rPr>
      <w:i/>
      <w:iCs/>
    </w:rPr>
  </w:style>
  <w:style w:type="character" w:customStyle="1" w:styleId="210">
    <w:name w:val="стиль21"/>
    <w:rsid w:val="00B65673"/>
    <w:rPr>
      <w:rFonts w:ascii="Georgia" w:hAnsi="Georgia" w:hint="default"/>
    </w:rPr>
  </w:style>
  <w:style w:type="character" w:customStyle="1" w:styleId="91">
    <w:name w:val="стиль91"/>
    <w:rsid w:val="00B65673"/>
    <w:rPr>
      <w:sz w:val="20"/>
      <w:szCs w:val="20"/>
    </w:rPr>
  </w:style>
  <w:style w:type="character" w:styleId="af">
    <w:name w:val="FollowedHyperlink"/>
    <w:uiPriority w:val="99"/>
    <w:semiHidden/>
    <w:unhideWhenUsed/>
    <w:rsid w:val="00B65673"/>
    <w:rPr>
      <w:color w:val="800080"/>
      <w:u w:val="single"/>
    </w:rPr>
  </w:style>
  <w:style w:type="character" w:customStyle="1" w:styleId="postbody1">
    <w:name w:val="postbody1"/>
    <w:rsid w:val="00562FB6"/>
    <w:rPr>
      <w:sz w:val="12"/>
      <w:szCs w:val="12"/>
    </w:rPr>
  </w:style>
  <w:style w:type="paragraph" w:customStyle="1" w:styleId="ConsPlusNormal">
    <w:name w:val="ConsPlusNormal"/>
    <w:rsid w:val="00586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61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comments-count">
    <w:name w:val="comments-count"/>
    <w:basedOn w:val="a0"/>
    <w:rsid w:val="00D13CA6"/>
  </w:style>
  <w:style w:type="character" w:customStyle="1" w:styleId="commentname">
    <w:name w:val="comment_name"/>
    <w:basedOn w:val="a0"/>
    <w:rsid w:val="00D13CA6"/>
  </w:style>
  <w:style w:type="character" w:customStyle="1" w:styleId="commentdate">
    <w:name w:val="comment_date"/>
    <w:basedOn w:val="a0"/>
    <w:rsid w:val="00D13C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3CA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13CA6"/>
    <w:rPr>
      <w:rFonts w:ascii="Arial" w:eastAsia="Times New Roman" w:hAnsi="Arial" w:cs="Arial"/>
      <w:vanish/>
      <w:sz w:val="16"/>
      <w:szCs w:val="16"/>
    </w:rPr>
  </w:style>
  <w:style w:type="character" w:customStyle="1" w:styleId="tag">
    <w:name w:val="tag"/>
    <w:basedOn w:val="a0"/>
    <w:rsid w:val="00D13C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3CA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13CA6"/>
    <w:rPr>
      <w:rFonts w:ascii="Arial" w:eastAsia="Times New Roman" w:hAnsi="Arial" w:cs="Arial"/>
      <w:vanish/>
      <w:sz w:val="16"/>
      <w:szCs w:val="16"/>
    </w:rPr>
  </w:style>
  <w:style w:type="paragraph" w:styleId="af0">
    <w:name w:val="Plain Text"/>
    <w:basedOn w:val="a"/>
    <w:link w:val="af1"/>
    <w:rsid w:val="007D3E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7D3E4D"/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uiPriority w:val="99"/>
    <w:semiHidden/>
    <w:unhideWhenUsed/>
    <w:rsid w:val="00991D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91D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91D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1D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991DC0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AC59B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C59B7"/>
  </w:style>
  <w:style w:type="character" w:styleId="af9">
    <w:name w:val="footnote reference"/>
    <w:uiPriority w:val="99"/>
    <w:semiHidden/>
    <w:unhideWhenUsed/>
    <w:rsid w:val="00AC5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78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3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2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88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2B9D3"/>
                                    <w:left w:val="single" w:sz="2" w:space="2" w:color="A2B9D3"/>
                                    <w:bottom w:val="single" w:sz="4" w:space="0" w:color="A2B9D3"/>
                                    <w:right w:val="single" w:sz="2" w:space="3" w:color="A2B9D3"/>
                                  </w:divBdr>
                                </w:div>
                                <w:div w:id="11282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30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single" w:sz="4" w:space="2" w:color="CCC7A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3B6798"/>
                                    <w:left w:val="single" w:sz="2" w:space="0" w:color="3B6798"/>
                                    <w:bottom w:val="single" w:sz="4" w:space="0" w:color="3B6798"/>
                                    <w:right w:val="single" w:sz="4" w:space="0" w:color="3B6798"/>
                                  </w:divBdr>
                                  <w:divsChild>
                                    <w:div w:id="71107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7E9CBC"/>
                                        <w:left w:val="single" w:sz="2" w:space="3" w:color="5C82AB"/>
                                        <w:bottom w:val="single" w:sz="4" w:space="0" w:color="5C82AB"/>
                                        <w:right w:val="single" w:sz="4" w:space="2" w:color="5C82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4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4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9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1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2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21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5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1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9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0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7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1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8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2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4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4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7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2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0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7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4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5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4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406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832">
              <w:marLeft w:val="0"/>
              <w:marRight w:val="0"/>
              <w:marTop w:val="255"/>
              <w:marBottom w:val="255"/>
              <w:divBdr>
                <w:top w:val="single" w:sz="4" w:space="0" w:color="A8B5B1"/>
                <w:left w:val="none" w:sz="0" w:space="0" w:color="auto"/>
                <w:bottom w:val="single" w:sz="4" w:space="0" w:color="A8B5B1"/>
                <w:right w:val="none" w:sz="0" w:space="0" w:color="auto"/>
              </w:divBdr>
            </w:div>
            <w:div w:id="1814366387">
              <w:marLeft w:val="0"/>
              <w:marRight w:val="0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619">
                  <w:marLeft w:val="2064"/>
                  <w:marRight w:val="22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1428">
                      <w:marLeft w:val="38"/>
                      <w:marRight w:val="38"/>
                      <w:marTop w:val="38"/>
                      <w:marBottom w:val="0"/>
                      <w:divBdr>
                        <w:top w:val="single" w:sz="4" w:space="6" w:color="6684CF"/>
                        <w:left w:val="single" w:sz="4" w:space="6" w:color="6684CF"/>
                        <w:bottom w:val="single" w:sz="4" w:space="6" w:color="6684CF"/>
                        <w:right w:val="single" w:sz="4" w:space="6" w:color="6684CF"/>
                      </w:divBdr>
                      <w:divsChild>
                        <w:div w:id="34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3DCA-87F1-4297-A547-69A246A9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vvgilinsky</cp:lastModifiedBy>
  <cp:revision>11</cp:revision>
  <cp:lastPrinted>2018-07-11T06:46:00Z</cp:lastPrinted>
  <dcterms:created xsi:type="dcterms:W3CDTF">2018-07-03T05:01:00Z</dcterms:created>
  <dcterms:modified xsi:type="dcterms:W3CDTF">2018-07-11T07:12:00Z</dcterms:modified>
</cp:coreProperties>
</file>